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094" w:rsidRPr="00030FF9" w:rsidRDefault="00030FF9" w:rsidP="00880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880094" w:rsidRPr="00030FF9" w:rsidRDefault="00880094" w:rsidP="00880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управления образования</w:t>
      </w:r>
    </w:p>
    <w:p w:rsidR="00880094" w:rsidRPr="00030FF9" w:rsidRDefault="00030FF9" w:rsidP="00880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городского округа город</w:t>
      </w:r>
      <w:r w:rsidR="00880094" w:rsidRPr="0003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Вык</w:t>
      </w:r>
      <w:r w:rsidRPr="0003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80094" w:rsidRPr="0003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880094" w:rsidRPr="00030FF9" w:rsidRDefault="00880094" w:rsidP="00880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030FF9" w:rsidRPr="0003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10.11.2021 № 479</w:t>
      </w:r>
      <w:r w:rsidRPr="0003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80094" w:rsidRDefault="00880094" w:rsidP="00880094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880094" w:rsidRDefault="00880094" w:rsidP="00880094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030FF9" w:rsidRDefault="00030FF9" w:rsidP="00880094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030FF9" w:rsidRDefault="00030FF9" w:rsidP="00880094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880094" w:rsidRPr="00880094" w:rsidRDefault="00880094" w:rsidP="00030F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880094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Положение</w:t>
      </w:r>
    </w:p>
    <w:p w:rsidR="00880094" w:rsidRPr="00880094" w:rsidRDefault="00D761AF" w:rsidP="00030F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о</w:t>
      </w:r>
      <w:r w:rsidR="00880094" w:rsidRPr="00880094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 проведении муниципального этапа фестиваля детских и молодежных</w:t>
      </w:r>
    </w:p>
    <w:p w:rsidR="00880094" w:rsidRDefault="00880094" w:rsidP="00030F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880094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общественных организаций Нижегородской области «Бумеранг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»</w:t>
      </w:r>
    </w:p>
    <w:p w:rsidR="00880094" w:rsidRDefault="00880094" w:rsidP="00880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</w:p>
    <w:p w:rsidR="00880094" w:rsidRPr="00880094" w:rsidRDefault="00880094" w:rsidP="00880094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800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Общие положения </w:t>
      </w:r>
    </w:p>
    <w:p w:rsidR="00880094" w:rsidRPr="00880094" w:rsidRDefault="00880094" w:rsidP="00880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00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Настоящее </w:t>
      </w:r>
      <w:r w:rsidRPr="00880094">
        <w:rPr>
          <w:rFonts w:ascii="Times New Roman" w:eastAsia="Calibri" w:hAnsi="Times New Roman" w:cs="Times New Roman"/>
          <w:sz w:val="28"/>
          <w:szCs w:val="28"/>
        </w:rPr>
        <w:t xml:space="preserve">Положение определяет цели, задачи, условия, порядок организации и проведения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этапа </w:t>
      </w:r>
      <w:r w:rsidRPr="008800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Областного фестиваля детских и молодежных общественных организаций Нижегородской области "Бумеранг" (далее – Фестиваль)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городского округа город Выкса </w:t>
      </w:r>
      <w:r w:rsidRPr="00880094">
        <w:rPr>
          <w:rFonts w:ascii="Times New Roman" w:eastAsia="Calibri" w:hAnsi="Times New Roman" w:cs="Times New Roman"/>
          <w:sz w:val="28"/>
          <w:szCs w:val="28"/>
          <w:lang w:eastAsia="ru-RU"/>
        </w:rPr>
        <w:t>Нижегородской области.</w:t>
      </w:r>
    </w:p>
    <w:p w:rsidR="00880094" w:rsidRPr="00880094" w:rsidRDefault="00880094" w:rsidP="008800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094">
        <w:rPr>
          <w:rFonts w:ascii="Times New Roman" w:eastAsia="Calibri" w:hAnsi="Times New Roman" w:cs="Times New Roman"/>
          <w:sz w:val="28"/>
          <w:szCs w:val="28"/>
          <w:lang w:eastAsia="ru-RU"/>
        </w:rPr>
        <w:t>1.2.</w:t>
      </w:r>
      <w:r w:rsidRPr="008800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0094">
        <w:rPr>
          <w:rFonts w:ascii="Times New Roman" w:eastAsia="Calibri" w:hAnsi="Times New Roman" w:cs="Times New Roman"/>
          <w:sz w:val="28"/>
          <w:szCs w:val="28"/>
          <w:lang w:eastAsia="ru-RU"/>
        </w:rPr>
        <w:t>Фестиваль проводится в целях реализации</w:t>
      </w:r>
      <w:r w:rsidRPr="00880094">
        <w:rPr>
          <w:rFonts w:ascii="Times New Roman" w:eastAsia="Calibri" w:hAnsi="Times New Roman" w:cs="Times New Roman"/>
          <w:sz w:val="28"/>
          <w:szCs w:val="28"/>
        </w:rPr>
        <w:t xml:space="preserve"> федеральных проектов "Социальная активность", "Учитель будущего" национального проекта "Образование",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года №996-р, Регионального плана основных мероприятий, проводимых в рамках Десятилетия детства в Нижегородской области на период до 2027 года, утвержденного </w:t>
      </w:r>
      <w:r w:rsidRPr="008800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распоряжением Правительства Нижегородской области от 26 марта 2021 года, в рамках реализации Государственной программы </w:t>
      </w:r>
      <w:r w:rsidRPr="00880094">
        <w:rPr>
          <w:rFonts w:ascii="Times New Roman" w:eastAsia="Calibri" w:hAnsi="Times New Roman" w:cs="Times New Roman"/>
          <w:sz w:val="28"/>
          <w:szCs w:val="28"/>
        </w:rPr>
        <w:t>"</w:t>
      </w:r>
      <w:r w:rsidRPr="008800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Развития образования Нижегородской области</w:t>
      </w:r>
      <w:r w:rsidRPr="00880094">
        <w:rPr>
          <w:rFonts w:ascii="Times New Roman" w:eastAsia="Calibri" w:hAnsi="Times New Roman" w:cs="Times New Roman"/>
          <w:sz w:val="28"/>
          <w:szCs w:val="28"/>
        </w:rPr>
        <w:t>"</w:t>
      </w:r>
      <w:r w:rsidRPr="008800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от 30.04.2014 года №301.</w:t>
      </w:r>
    </w:p>
    <w:p w:rsidR="00880094" w:rsidRPr="00880094" w:rsidRDefault="000D1751" w:rsidP="00880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88009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80094" w:rsidRPr="00880094">
        <w:rPr>
          <w:rFonts w:ascii="Times New Roman" w:eastAsia="Calibri" w:hAnsi="Times New Roman" w:cs="Times New Roman"/>
          <w:sz w:val="28"/>
          <w:szCs w:val="28"/>
        </w:rPr>
        <w:t xml:space="preserve">Организаторами муниципального этапа Фестиваля являются Управление образования администрации городского округа город Выкса и Муниципальное бюджетное учреждение дополнительного образования «Дом творчества» (далее МБУ ДО «Дом творчества»). </w:t>
      </w:r>
    </w:p>
    <w:p w:rsidR="00880094" w:rsidRPr="00880094" w:rsidRDefault="00880094" w:rsidP="00880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0094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0D175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80094">
        <w:rPr>
          <w:rFonts w:ascii="Times New Roman" w:eastAsia="Calibri" w:hAnsi="Times New Roman" w:cs="Times New Roman"/>
          <w:sz w:val="28"/>
          <w:szCs w:val="28"/>
          <w:lang w:eastAsia="ru-RU"/>
        </w:rPr>
        <w:t>. В 2021-2022 учебном году Фестиваль проводится в рамках празднования 100-летия со дня основания Всесоюзной Пионерской организации имени Владимира Ильича Ленина.</w:t>
      </w:r>
    </w:p>
    <w:p w:rsidR="00880094" w:rsidRPr="00880094" w:rsidRDefault="00880094" w:rsidP="00880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88009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1.</w:t>
      </w:r>
      <w:r w:rsidR="000D175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800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Фестиваль направлен на трансляцию лучших педагогических практик в сфере детского общественного движения, реализации основных направлений деятельности Общероссийской общественно-государственной детско-юношеской организации "Российское движение школьников" (далее – РДШ, Российское движение школьников) популяризацию социально значимой деятельности детских и молодежных общественных формирований региона, формирование и развитие профессиональных компетенций организаторов детского и молодежного общественного движения Нижегородской области, специалистов, курирующих вопросы реализации основных направлений деятельности РДШ на уровне муниципального района, городского и муниципального округа Нижегородской области, развитие форм региональной системы наставничества, повышение имиджа детских и молодежных формирований и обеспечение единого информационного пространства по сопровождению региональных социально значимых практик и активностей в детско-подростковой молодежной среде образовательных организаций региона. </w:t>
      </w:r>
    </w:p>
    <w:p w:rsidR="00880094" w:rsidRPr="00880094" w:rsidRDefault="00880094" w:rsidP="00880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0094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0D1751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880094">
        <w:rPr>
          <w:rFonts w:ascii="Times New Roman" w:eastAsia="Calibri" w:hAnsi="Times New Roman" w:cs="Times New Roman"/>
          <w:sz w:val="28"/>
          <w:szCs w:val="28"/>
          <w:lang w:eastAsia="ru-RU"/>
        </w:rPr>
        <w:t>. Фестиваль проводится на конкурсной основе.</w:t>
      </w:r>
    </w:p>
    <w:p w:rsidR="00880094" w:rsidRPr="00880094" w:rsidRDefault="00880094" w:rsidP="00880094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800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Цель и задачи Фестиваля</w:t>
      </w:r>
    </w:p>
    <w:p w:rsidR="00880094" w:rsidRPr="00880094" w:rsidRDefault="00880094" w:rsidP="008800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8009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2.1. </w:t>
      </w:r>
      <w:r w:rsidRPr="00880094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Цель: </w:t>
      </w:r>
      <w:r w:rsidRPr="00880094">
        <w:rPr>
          <w:rFonts w:ascii="Times New Roman" w:eastAsia="MS Mincho" w:hAnsi="Times New Roman" w:cs="Times New Roman"/>
          <w:sz w:val="28"/>
          <w:szCs w:val="28"/>
          <w:lang w:eastAsia="ru-RU"/>
        </w:rPr>
        <w:t>создание условий для развития и продвижения лучших региональных практик в сфере детского и молодежного общественного движения.</w:t>
      </w:r>
    </w:p>
    <w:p w:rsidR="00880094" w:rsidRPr="00880094" w:rsidRDefault="00880094" w:rsidP="00880094">
      <w:pPr>
        <w:keepNext/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880094">
        <w:rPr>
          <w:rFonts w:ascii="Times New Roman" w:eastAsia="MS Mincho" w:hAnsi="Times New Roman" w:cs="Times New Roman"/>
          <w:sz w:val="28"/>
          <w:szCs w:val="28"/>
          <w:lang w:eastAsia="ru-RU"/>
        </w:rPr>
        <w:t>2.2.</w:t>
      </w:r>
      <w:r w:rsidRPr="00880094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Задачи:</w:t>
      </w:r>
    </w:p>
    <w:p w:rsidR="00880094" w:rsidRPr="00880094" w:rsidRDefault="00880094" w:rsidP="003045C9">
      <w:pPr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880094">
        <w:rPr>
          <w:rFonts w:ascii="Times New Roman" w:eastAsia="MS Mincho" w:hAnsi="Times New Roman" w:cs="Times New Roman"/>
          <w:sz w:val="28"/>
          <w:szCs w:val="20"/>
          <w:lang w:eastAsia="ru-RU"/>
        </w:rPr>
        <w:t>повысить уровень профессиональных компетенций активистов и руководителей детских и молодежных общественных организации/объединения Нижегородской области, активистов и педагогов РДШ;</w:t>
      </w:r>
    </w:p>
    <w:p w:rsidR="00880094" w:rsidRPr="00880094" w:rsidRDefault="00880094" w:rsidP="003045C9">
      <w:pPr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880094">
        <w:rPr>
          <w:rFonts w:ascii="Times New Roman" w:eastAsia="MS Mincho" w:hAnsi="Times New Roman" w:cs="Times New Roman"/>
          <w:sz w:val="28"/>
          <w:szCs w:val="20"/>
          <w:lang w:eastAsia="ru-RU"/>
        </w:rPr>
        <w:t>формировать единый реестр наставников в детских и молодежных общественных организациях Нижегородской области из числа участников Фестиваля;</w:t>
      </w:r>
    </w:p>
    <w:p w:rsidR="00880094" w:rsidRPr="00880094" w:rsidRDefault="00880094" w:rsidP="003045C9">
      <w:pPr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880094">
        <w:rPr>
          <w:rFonts w:ascii="Times New Roman" w:eastAsia="MS Mincho" w:hAnsi="Times New Roman" w:cs="Times New Roman"/>
          <w:sz w:val="28"/>
          <w:szCs w:val="20"/>
          <w:lang w:eastAsia="ru-RU"/>
        </w:rPr>
        <w:t>обобщить и распространить успешный опыт деятельности детских и молодежных общественных формирований;</w:t>
      </w:r>
    </w:p>
    <w:p w:rsidR="00880094" w:rsidRPr="00880094" w:rsidRDefault="00880094" w:rsidP="003045C9">
      <w:pPr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880094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организовать и провести образовательные сессии с участниками Фестиваля;</w:t>
      </w:r>
    </w:p>
    <w:p w:rsidR="00880094" w:rsidRDefault="00880094" w:rsidP="003045C9">
      <w:pPr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880094">
        <w:rPr>
          <w:rFonts w:ascii="Times New Roman" w:eastAsia="MS Mincho" w:hAnsi="Times New Roman" w:cs="Times New Roman"/>
          <w:sz w:val="28"/>
          <w:szCs w:val="20"/>
          <w:lang w:eastAsia="ru-RU"/>
        </w:rPr>
        <w:lastRenderedPageBreak/>
        <w:t xml:space="preserve"> обеспечить информационного сопровождения Фестиваля и лучших практик участников</w:t>
      </w:r>
      <w:r>
        <w:rPr>
          <w:rFonts w:ascii="Times New Roman" w:eastAsia="MS Mincho" w:hAnsi="Times New Roman" w:cs="Times New Roman"/>
          <w:sz w:val="28"/>
          <w:szCs w:val="20"/>
          <w:lang w:eastAsia="ru-RU"/>
        </w:rPr>
        <w:t>.</w:t>
      </w:r>
    </w:p>
    <w:p w:rsidR="00FF1924" w:rsidRPr="00FF1924" w:rsidRDefault="00FF1924" w:rsidP="00FF1924">
      <w:pPr>
        <w:shd w:val="clear" w:color="auto" w:fill="FFFFFF"/>
        <w:tabs>
          <w:tab w:val="left" w:pos="0"/>
          <w:tab w:val="left" w:pos="993"/>
        </w:tabs>
        <w:spacing w:after="0" w:line="360" w:lineRule="auto"/>
        <w:jc w:val="center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>3</w:t>
      </w:r>
      <w:r w:rsidRPr="00FF1924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>. Участники Фестиваля</w:t>
      </w:r>
    </w:p>
    <w:p w:rsidR="00FF1924" w:rsidRPr="00FF1924" w:rsidRDefault="00FF1924" w:rsidP="00FF19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>
        <w:rPr>
          <w:rFonts w:ascii="Times New Roman" w:eastAsia="MS Mincho" w:hAnsi="Times New Roman" w:cs="Times New Roman"/>
          <w:sz w:val="28"/>
          <w:szCs w:val="20"/>
          <w:lang w:eastAsia="ru-RU"/>
        </w:rPr>
        <w:t>3</w:t>
      </w:r>
      <w:r w:rsidRPr="00FF1924">
        <w:rPr>
          <w:rFonts w:ascii="Times New Roman" w:eastAsia="MS Mincho" w:hAnsi="Times New Roman" w:cs="Times New Roman"/>
          <w:sz w:val="28"/>
          <w:szCs w:val="20"/>
          <w:lang w:eastAsia="ru-RU"/>
        </w:rPr>
        <w:t>.1. К участию в Фестивале приглашаются следующие категории:</w:t>
      </w:r>
    </w:p>
    <w:p w:rsidR="00FF1924" w:rsidRPr="00FF1924" w:rsidRDefault="00FF1924" w:rsidP="00FF192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FF1924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первичные детские (школьные) общественные организации/объединения, общеобразовательные организации, реализующие основные направления деятельности Российского движения школьников, первичные отделения РДШ; </w:t>
      </w:r>
    </w:p>
    <w:p w:rsidR="003045C9" w:rsidRDefault="00FF1924" w:rsidP="003045C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FF1924">
        <w:rPr>
          <w:rFonts w:ascii="Times New Roman" w:eastAsia="MS Mincho" w:hAnsi="Times New Roman" w:cs="Times New Roman"/>
          <w:sz w:val="28"/>
          <w:szCs w:val="20"/>
          <w:lang w:eastAsia="ru-RU"/>
        </w:rPr>
        <w:t>детские общественные организации/объединения;</w:t>
      </w:r>
    </w:p>
    <w:p w:rsidR="00FF1924" w:rsidRPr="00FF1924" w:rsidRDefault="00FF1924" w:rsidP="003045C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FF1924">
        <w:rPr>
          <w:rFonts w:ascii="Times New Roman" w:eastAsia="MS Mincho" w:hAnsi="Times New Roman" w:cs="Times New Roman"/>
          <w:sz w:val="28"/>
          <w:szCs w:val="20"/>
          <w:lang w:eastAsia="ru-RU"/>
        </w:rPr>
        <w:t>отряды старших вожатых</w:t>
      </w:r>
      <w:r w:rsidRPr="00FF1924">
        <w:t xml:space="preserve"> </w:t>
      </w:r>
      <w:r w:rsidR="000D1751">
        <w:rPr>
          <w:rFonts w:ascii="Times New Roman" w:eastAsia="MS Mincho" w:hAnsi="Times New Roman" w:cs="Times New Roman"/>
          <w:sz w:val="28"/>
          <w:szCs w:val="20"/>
          <w:lang w:eastAsia="ru-RU"/>
        </w:rPr>
        <w:t>городского округа город</w:t>
      </w:r>
      <w:r w:rsidRPr="003045C9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Выкса</w:t>
      </w:r>
      <w:r w:rsidRPr="00FF1924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Нижегородской области;</w:t>
      </w:r>
    </w:p>
    <w:p w:rsidR="00FF1924" w:rsidRPr="00FF1924" w:rsidRDefault="00FF1924" w:rsidP="00FF192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FF1924">
        <w:rPr>
          <w:rFonts w:ascii="Times New Roman" w:eastAsia="MS Mincho" w:hAnsi="Times New Roman" w:cs="Times New Roman"/>
          <w:sz w:val="28"/>
          <w:szCs w:val="20"/>
          <w:lang w:eastAsia="ru-RU"/>
        </w:rPr>
        <w:t>старшие вожатые/педагоги-организаторы детских и молодежных общественных формирований;</w:t>
      </w:r>
    </w:p>
    <w:p w:rsidR="00FF1924" w:rsidRDefault="00FF1924" w:rsidP="00FF192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FF1924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специалисты организаций дополнительного образования, курирующие вопросы педагогической поддержки и развития детского общественного движения, реализации основных направлений деятельности Российского движения школьников в муниципальном районе, городском и муниципальном округе (методисты, педагоги-организаторы организаций дополнительного образования, руководители районных/городских детских общественных организаций/объединений, муниципальные кураторы РДШ). </w:t>
      </w:r>
    </w:p>
    <w:p w:rsidR="003045C9" w:rsidRDefault="003045C9" w:rsidP="00FF1924">
      <w:pPr>
        <w:shd w:val="clear" w:color="auto" w:fill="FFFFFF"/>
        <w:spacing w:after="0" w:line="360" w:lineRule="auto"/>
        <w:jc w:val="center"/>
        <w:rPr>
          <w:rFonts w:ascii="Times New Roman" w:eastAsia="MS Mincho" w:hAnsi="Times New Roman" w:cs="Times New Roman"/>
          <w:sz w:val="28"/>
          <w:szCs w:val="20"/>
          <w:lang w:eastAsia="ru-RU"/>
        </w:rPr>
      </w:pPr>
    </w:p>
    <w:p w:rsidR="00FF1924" w:rsidRPr="00FF1924" w:rsidRDefault="00FF1924" w:rsidP="00FF1924">
      <w:pPr>
        <w:shd w:val="clear" w:color="auto" w:fill="FFFFFF"/>
        <w:spacing w:after="0" w:line="360" w:lineRule="auto"/>
        <w:jc w:val="center"/>
        <w:rPr>
          <w:rFonts w:ascii="Times New Roman" w:eastAsia="MS Mincho" w:hAnsi="Times New Roman" w:cs="Times New Roman"/>
          <w:b/>
          <w:color w:val="FF0000"/>
          <w:sz w:val="28"/>
          <w:szCs w:val="20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>4</w:t>
      </w:r>
      <w:r w:rsidRPr="00FF1924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 xml:space="preserve">. </w:t>
      </w:r>
      <w:r w:rsidR="00455EA7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>С</w:t>
      </w:r>
      <w:r w:rsidRPr="00FF1924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 xml:space="preserve">роки и порядок проведения </w:t>
      </w:r>
      <w:r w:rsidR="00455EA7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 xml:space="preserve">муниципального этапа </w:t>
      </w:r>
      <w:r w:rsidRPr="00FF1924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>Фестиваля</w:t>
      </w:r>
    </w:p>
    <w:p w:rsidR="00FF1924" w:rsidRPr="00455EA7" w:rsidRDefault="00FF1924" w:rsidP="00FF19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0"/>
          <w:lang w:eastAsia="ru-RU"/>
        </w:rPr>
      </w:pPr>
      <w:r w:rsidRPr="00455EA7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4.1. </w:t>
      </w:r>
      <w:r w:rsidR="00455EA7" w:rsidRPr="00455EA7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Сроки проведения: </w:t>
      </w:r>
      <w:r w:rsidRPr="00455EA7">
        <w:rPr>
          <w:rFonts w:ascii="Times New Roman" w:eastAsia="MS Mincho" w:hAnsi="Times New Roman" w:cs="Times New Roman"/>
          <w:sz w:val="28"/>
          <w:szCs w:val="20"/>
          <w:lang w:eastAsia="ru-RU"/>
        </w:rPr>
        <w:t>1</w:t>
      </w:r>
      <w:r w:rsidR="00455EA7" w:rsidRPr="00455EA7">
        <w:rPr>
          <w:rFonts w:ascii="Times New Roman" w:eastAsia="MS Mincho" w:hAnsi="Times New Roman" w:cs="Times New Roman"/>
          <w:sz w:val="28"/>
          <w:szCs w:val="20"/>
          <w:lang w:eastAsia="ru-RU"/>
        </w:rPr>
        <w:t>0 ноября - 30 декабря 2021 года</w:t>
      </w:r>
    </w:p>
    <w:p w:rsidR="000A0951" w:rsidRPr="000A0951" w:rsidRDefault="00FF1924" w:rsidP="000A0951">
      <w:pPr>
        <w:shd w:val="clear" w:color="auto" w:fill="FFFFFF"/>
        <w:spacing w:after="0" w:line="360" w:lineRule="auto"/>
        <w:ind w:left="709"/>
        <w:contextualSpacing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>
        <w:rPr>
          <w:rFonts w:ascii="Times New Roman" w:eastAsia="MS Mincho" w:hAnsi="Times New Roman" w:cs="Times New Roman"/>
          <w:sz w:val="28"/>
          <w:szCs w:val="20"/>
        </w:rPr>
        <w:t>4</w:t>
      </w:r>
      <w:r w:rsidR="00455EA7">
        <w:rPr>
          <w:rFonts w:ascii="Times New Roman" w:eastAsia="MS Mincho" w:hAnsi="Times New Roman" w:cs="Times New Roman"/>
          <w:sz w:val="28"/>
          <w:szCs w:val="20"/>
        </w:rPr>
        <w:t>.2.</w:t>
      </w:r>
      <w:r w:rsidRPr="00FF19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0A095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Муниципальный этап для:</w:t>
      </w:r>
    </w:p>
    <w:p w:rsidR="000A0951" w:rsidRPr="00FF1924" w:rsidRDefault="000A0951" w:rsidP="000A095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FF1924">
        <w:rPr>
          <w:rFonts w:ascii="Times New Roman" w:eastAsia="MS Mincho" w:hAnsi="Times New Roman" w:cs="Times New Roman"/>
          <w:sz w:val="28"/>
          <w:szCs w:val="20"/>
          <w:lang w:eastAsia="ru-RU"/>
        </w:rPr>
        <w:t>первичны</w:t>
      </w:r>
      <w:r>
        <w:rPr>
          <w:rFonts w:ascii="Times New Roman" w:eastAsia="MS Mincho" w:hAnsi="Times New Roman" w:cs="Times New Roman"/>
          <w:sz w:val="28"/>
          <w:szCs w:val="20"/>
          <w:lang w:eastAsia="ru-RU"/>
        </w:rPr>
        <w:t>х</w:t>
      </w:r>
      <w:r w:rsidRPr="00FF1924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детски</w:t>
      </w:r>
      <w:r>
        <w:rPr>
          <w:rFonts w:ascii="Times New Roman" w:eastAsia="MS Mincho" w:hAnsi="Times New Roman" w:cs="Times New Roman"/>
          <w:sz w:val="28"/>
          <w:szCs w:val="20"/>
          <w:lang w:eastAsia="ru-RU"/>
        </w:rPr>
        <w:t>х</w:t>
      </w:r>
      <w:r w:rsidRPr="00FF1924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(школьны</w:t>
      </w:r>
      <w:r>
        <w:rPr>
          <w:rFonts w:ascii="Times New Roman" w:eastAsia="MS Mincho" w:hAnsi="Times New Roman" w:cs="Times New Roman"/>
          <w:sz w:val="28"/>
          <w:szCs w:val="20"/>
          <w:lang w:eastAsia="ru-RU"/>
        </w:rPr>
        <w:t>х</w:t>
      </w:r>
      <w:r w:rsidRPr="00FF1924">
        <w:rPr>
          <w:rFonts w:ascii="Times New Roman" w:eastAsia="MS Mincho" w:hAnsi="Times New Roman" w:cs="Times New Roman"/>
          <w:sz w:val="28"/>
          <w:szCs w:val="20"/>
          <w:lang w:eastAsia="ru-RU"/>
        </w:rPr>
        <w:t>) общественны</w:t>
      </w:r>
      <w:r>
        <w:rPr>
          <w:rFonts w:ascii="Times New Roman" w:eastAsia="MS Mincho" w:hAnsi="Times New Roman" w:cs="Times New Roman"/>
          <w:sz w:val="28"/>
          <w:szCs w:val="20"/>
          <w:lang w:eastAsia="ru-RU"/>
        </w:rPr>
        <w:t>х</w:t>
      </w:r>
      <w:r w:rsidRPr="00FF1924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организации/объединени</w:t>
      </w:r>
      <w:r>
        <w:rPr>
          <w:rFonts w:ascii="Times New Roman" w:eastAsia="MS Mincho" w:hAnsi="Times New Roman" w:cs="Times New Roman"/>
          <w:sz w:val="28"/>
          <w:szCs w:val="20"/>
          <w:lang w:eastAsia="ru-RU"/>
        </w:rPr>
        <w:t>й</w:t>
      </w:r>
      <w:r w:rsidRPr="00FF1924">
        <w:rPr>
          <w:rFonts w:ascii="Times New Roman" w:eastAsia="MS Mincho" w:hAnsi="Times New Roman" w:cs="Times New Roman"/>
          <w:sz w:val="28"/>
          <w:szCs w:val="20"/>
          <w:lang w:eastAsia="ru-RU"/>
        </w:rPr>
        <w:t>;</w:t>
      </w:r>
    </w:p>
    <w:p w:rsidR="000A0951" w:rsidRDefault="000A0951" w:rsidP="000A095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FF1924">
        <w:rPr>
          <w:rFonts w:ascii="Times New Roman" w:eastAsia="MS Mincho" w:hAnsi="Times New Roman" w:cs="Times New Roman"/>
          <w:sz w:val="28"/>
          <w:szCs w:val="20"/>
          <w:lang w:eastAsia="ru-RU"/>
        </w:rPr>
        <w:t>старши</w:t>
      </w:r>
      <w:r>
        <w:rPr>
          <w:rFonts w:ascii="Times New Roman" w:eastAsia="MS Mincho" w:hAnsi="Times New Roman" w:cs="Times New Roman"/>
          <w:sz w:val="28"/>
          <w:szCs w:val="20"/>
          <w:lang w:eastAsia="ru-RU"/>
        </w:rPr>
        <w:t>х</w:t>
      </w:r>
      <w:r w:rsidRPr="00FF1924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вожаты</w:t>
      </w:r>
      <w:r>
        <w:rPr>
          <w:rFonts w:ascii="Times New Roman" w:eastAsia="MS Mincho" w:hAnsi="Times New Roman" w:cs="Times New Roman"/>
          <w:sz w:val="28"/>
          <w:szCs w:val="20"/>
          <w:lang w:eastAsia="ru-RU"/>
        </w:rPr>
        <w:t>х</w:t>
      </w:r>
      <w:r w:rsidRPr="00FF1924">
        <w:rPr>
          <w:rFonts w:ascii="Times New Roman" w:eastAsia="MS Mincho" w:hAnsi="Times New Roman" w:cs="Times New Roman"/>
          <w:sz w:val="28"/>
          <w:szCs w:val="20"/>
          <w:lang w:eastAsia="ru-RU"/>
        </w:rPr>
        <w:t>/педагог</w:t>
      </w:r>
      <w:r>
        <w:rPr>
          <w:rFonts w:ascii="Times New Roman" w:eastAsia="MS Mincho" w:hAnsi="Times New Roman" w:cs="Times New Roman"/>
          <w:sz w:val="28"/>
          <w:szCs w:val="20"/>
          <w:lang w:eastAsia="ru-RU"/>
        </w:rPr>
        <w:t>ов</w:t>
      </w:r>
      <w:r w:rsidRPr="00FF1924">
        <w:rPr>
          <w:rFonts w:ascii="Times New Roman" w:eastAsia="MS Mincho" w:hAnsi="Times New Roman" w:cs="Times New Roman"/>
          <w:sz w:val="28"/>
          <w:szCs w:val="20"/>
          <w:lang w:eastAsia="ru-RU"/>
        </w:rPr>
        <w:t>-организатор</w:t>
      </w:r>
      <w:r>
        <w:rPr>
          <w:rFonts w:ascii="Times New Roman" w:eastAsia="MS Mincho" w:hAnsi="Times New Roman" w:cs="Times New Roman"/>
          <w:sz w:val="28"/>
          <w:szCs w:val="20"/>
          <w:lang w:eastAsia="ru-RU"/>
        </w:rPr>
        <w:t>ов</w:t>
      </w:r>
      <w:r w:rsidRPr="00FF1924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детских общественных объединений</w:t>
      </w:r>
    </w:p>
    <w:p w:rsidR="000A0951" w:rsidRDefault="000A0951" w:rsidP="000A09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состоится на базе МБУ ДО «Дом творчества» </w:t>
      </w:r>
      <w:r w:rsidRPr="000A0951">
        <w:rPr>
          <w:rFonts w:ascii="Times New Roman" w:eastAsia="Calibri" w:hAnsi="Times New Roman" w:cs="Times New Roman"/>
          <w:sz w:val="28"/>
          <w:szCs w:val="28"/>
        </w:rPr>
        <w:t>в очном формате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</w:t>
      </w:r>
      <w:r w:rsidRPr="000A0951">
        <w:rPr>
          <w:rFonts w:ascii="Times New Roman" w:eastAsia="Calibri" w:hAnsi="Times New Roman" w:cs="Times New Roman"/>
          <w:sz w:val="28"/>
          <w:szCs w:val="28"/>
        </w:rPr>
        <w:t xml:space="preserve"> случае снятия ограничений по коронавирусной инфекции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) или в дистанционном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формате в период с 20 по 25 декабря 2021 г. (подробная информация будет направлена после 10 декабря 2021 г.).</w:t>
      </w:r>
    </w:p>
    <w:p w:rsidR="008C7340" w:rsidRDefault="008C7340" w:rsidP="000A09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4.3 </w:t>
      </w:r>
      <w:r w:rsidRPr="008C7340">
        <w:rPr>
          <w:rFonts w:ascii="Times New Roman" w:eastAsia="Calibri" w:hAnsi="Times New Roman" w:cs="Times New Roman"/>
          <w:b/>
          <w:sz w:val="28"/>
          <w:szCs w:val="28"/>
        </w:rPr>
        <w:t>До 12 декабря 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на адрес электронной почты </w:t>
      </w:r>
      <w:hyperlink r:id="rId5" w:history="1">
        <w:r w:rsidRPr="00991728">
          <w:rPr>
            <w:rStyle w:val="ab"/>
            <w:rFonts w:ascii="Times New Roman" w:eastAsia="Calibri" w:hAnsi="Times New Roman"/>
            <w:sz w:val="28"/>
            <w:szCs w:val="28"/>
            <w:lang w:val="en-US"/>
          </w:rPr>
          <w:t>Kkistina</w:t>
        </w:r>
        <w:r w:rsidRPr="008C7340">
          <w:rPr>
            <w:rStyle w:val="ab"/>
            <w:rFonts w:ascii="Times New Roman" w:eastAsia="Calibri" w:hAnsi="Times New Roman"/>
            <w:sz w:val="28"/>
            <w:szCs w:val="28"/>
          </w:rPr>
          <w:t>@</w:t>
        </w:r>
        <w:r w:rsidRPr="00991728">
          <w:rPr>
            <w:rStyle w:val="ab"/>
            <w:rFonts w:ascii="Times New Roman" w:eastAsia="Calibri" w:hAnsi="Times New Roman"/>
            <w:sz w:val="28"/>
            <w:szCs w:val="28"/>
            <w:lang w:val="en-US"/>
          </w:rPr>
          <w:t>yandex</w:t>
        </w:r>
        <w:r w:rsidRPr="008C7340">
          <w:rPr>
            <w:rStyle w:val="ab"/>
            <w:rFonts w:ascii="Times New Roman" w:eastAsia="Calibri" w:hAnsi="Times New Roman"/>
            <w:sz w:val="28"/>
            <w:szCs w:val="28"/>
          </w:rPr>
          <w:t>.</w:t>
        </w:r>
        <w:proofErr w:type="spellStart"/>
        <w:r w:rsidRPr="00991728">
          <w:rPr>
            <w:rStyle w:val="ab"/>
            <w:rFonts w:ascii="Times New Roman" w:eastAsia="Calibri" w:hAnsi="Times New Roman"/>
            <w:sz w:val="28"/>
            <w:szCs w:val="28"/>
            <w:lang w:val="en-US"/>
          </w:rPr>
          <w:t>ru</w:t>
        </w:r>
        <w:proofErr w:type="spellEnd"/>
      </w:hyperlink>
      <w:r w:rsidRPr="008C73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необходимо направить:</w:t>
      </w:r>
    </w:p>
    <w:p w:rsidR="008C7340" w:rsidRDefault="008C7340" w:rsidP="000A09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согласие на обработку персональных данных (приложение 1);</w:t>
      </w:r>
    </w:p>
    <w:p w:rsidR="008C7340" w:rsidRDefault="008C7340" w:rsidP="000A09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заявку на участие</w:t>
      </w:r>
      <w:r w:rsidRPr="008C7340">
        <w:rPr>
          <w:rFonts w:ascii="Times New Roman" w:eastAsia="Calibri" w:hAnsi="Times New Roman" w:cs="Times New Roman"/>
          <w:sz w:val="28"/>
          <w:szCs w:val="28"/>
        </w:rPr>
        <w:t xml:space="preserve"> (приложение 2)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C7340" w:rsidRPr="008C7340" w:rsidRDefault="008C7340" w:rsidP="008C73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видео с</w:t>
      </w:r>
      <w:r w:rsidRPr="008C734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C7340">
        <w:rPr>
          <w:rFonts w:ascii="Times New Roman" w:eastAsia="Calibri" w:hAnsi="Times New Roman" w:cs="Times New Roman"/>
          <w:sz w:val="28"/>
          <w:szCs w:val="28"/>
        </w:rPr>
        <w:t>творческ</w:t>
      </w:r>
      <w:r>
        <w:rPr>
          <w:rFonts w:ascii="Times New Roman" w:eastAsia="Calibri" w:hAnsi="Times New Roman" w:cs="Times New Roman"/>
          <w:sz w:val="28"/>
          <w:szCs w:val="28"/>
        </w:rPr>
        <w:t>им</w:t>
      </w:r>
      <w:r w:rsidRPr="008C7340">
        <w:rPr>
          <w:rFonts w:ascii="Times New Roman" w:eastAsia="Calibri" w:hAnsi="Times New Roman" w:cs="Times New Roman"/>
          <w:sz w:val="28"/>
          <w:szCs w:val="28"/>
        </w:rPr>
        <w:t xml:space="preserve"> выступление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8C734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C7340">
        <w:rPr>
          <w:rFonts w:ascii="Times New Roman" w:eastAsia="Calibri" w:hAnsi="Times New Roman" w:cs="Times New Roman"/>
          <w:sz w:val="28"/>
          <w:szCs w:val="28"/>
        </w:rPr>
        <w:t>о деятельности на тему "Твое время быть первым!"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(п. 5.1)</w:t>
      </w:r>
      <w:r w:rsidRPr="008C734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F1924" w:rsidRPr="00FF1924" w:rsidRDefault="00FF1924" w:rsidP="00FF19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MS Mincho" w:hAnsi="Times New Roman" w:cs="Times New Roman"/>
          <w:sz w:val="28"/>
          <w:szCs w:val="20"/>
          <w:lang w:eastAsia="ru-RU"/>
        </w:rPr>
        <w:t>4</w:t>
      </w:r>
      <w:r w:rsidRPr="00FF1924">
        <w:rPr>
          <w:rFonts w:ascii="Times New Roman" w:eastAsia="MS Mincho" w:hAnsi="Times New Roman" w:cs="Times New Roman"/>
          <w:sz w:val="28"/>
          <w:szCs w:val="20"/>
          <w:lang w:eastAsia="ru-RU"/>
        </w:rPr>
        <w:t>.</w:t>
      </w:r>
      <w:r w:rsidR="008C7340">
        <w:rPr>
          <w:rFonts w:ascii="Times New Roman" w:eastAsia="MS Mincho" w:hAnsi="Times New Roman" w:cs="Times New Roman"/>
          <w:sz w:val="28"/>
          <w:szCs w:val="20"/>
          <w:lang w:eastAsia="ru-RU"/>
        </w:rPr>
        <w:t>4</w:t>
      </w:r>
      <w:r w:rsidRPr="00FF1924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. </w:t>
      </w:r>
      <w:r w:rsidRPr="00FF1924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>В отборочном этапе без участия в муниципальном этапе принимают участие:</w:t>
      </w:r>
    </w:p>
    <w:p w:rsidR="00FF1924" w:rsidRPr="00FF1924" w:rsidRDefault="00FF1924" w:rsidP="00FF19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 xml:space="preserve">- </w:t>
      </w:r>
      <w:r w:rsidRPr="00FF1924">
        <w:rPr>
          <w:rFonts w:ascii="Times New Roman" w:eastAsia="MS Mincho" w:hAnsi="Times New Roman" w:cs="Times New Roman"/>
          <w:sz w:val="28"/>
          <w:szCs w:val="20"/>
          <w:lang w:eastAsia="ru-RU"/>
        </w:rPr>
        <w:t>отряды старших вожатых районных/городских детских общественных организаций;</w:t>
      </w:r>
    </w:p>
    <w:p w:rsidR="00FF1924" w:rsidRDefault="00FF1924" w:rsidP="00FF192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FF1924">
        <w:rPr>
          <w:rFonts w:ascii="Times New Roman" w:eastAsia="MS Mincho" w:hAnsi="Times New Roman" w:cs="Times New Roman"/>
          <w:sz w:val="28"/>
          <w:szCs w:val="20"/>
          <w:lang w:eastAsia="ru-RU"/>
        </w:rPr>
        <w:t>специалисты организаций дополнительного образования, курирующие вопросы педагогической поддержки и развития детского общественного движения, реализации основных направлений деятельности Российского движения школьников в муниципальном районе, городском и муниципальном округе (методисты, педагоги-организаторы организаций дополнительного образования, руководители районных/городских детских общественных организаций/объединений, муниципальные кураторы РДШ);</w:t>
      </w:r>
    </w:p>
    <w:p w:rsidR="00FF1924" w:rsidRPr="00FF1924" w:rsidRDefault="00FF1924" w:rsidP="00FF192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FF1924">
        <w:rPr>
          <w:rFonts w:ascii="Times New Roman" w:eastAsia="MS Mincho" w:hAnsi="Times New Roman" w:cs="Times New Roman"/>
          <w:sz w:val="28"/>
          <w:szCs w:val="20"/>
          <w:lang w:eastAsia="ru-RU"/>
        </w:rPr>
        <w:t>команды районных/городских детских общественных организаций.</w:t>
      </w:r>
    </w:p>
    <w:p w:rsidR="0071540F" w:rsidRDefault="0071540F" w:rsidP="00FF1924">
      <w:pPr>
        <w:shd w:val="clear" w:color="auto" w:fill="FFFFFF"/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  <w:szCs w:val="20"/>
          <w:lang w:eastAsia="ru-RU"/>
        </w:rPr>
      </w:pPr>
    </w:p>
    <w:p w:rsidR="00FF1924" w:rsidRPr="00FF1924" w:rsidRDefault="00FF1924" w:rsidP="0071540F">
      <w:pPr>
        <w:shd w:val="clear" w:color="auto" w:fill="FFFFFF"/>
        <w:spacing w:after="0" w:line="360" w:lineRule="auto"/>
        <w:rPr>
          <w:rFonts w:ascii="Times New Roman" w:eastAsia="MS Mincho" w:hAnsi="Times New Roman" w:cs="Times New Roman"/>
          <w:b/>
          <w:sz w:val="28"/>
          <w:szCs w:val="20"/>
          <w:lang w:eastAsia="ru-RU"/>
        </w:rPr>
      </w:pPr>
      <w:r w:rsidRPr="00FF1924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 xml:space="preserve">5. Содержание </w:t>
      </w:r>
      <w:r w:rsidR="00455EA7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>муниципальног</w:t>
      </w:r>
      <w:r w:rsidR="0071540F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 xml:space="preserve">о этапа Фестиваля по категориям </w:t>
      </w:r>
      <w:r w:rsidR="00455EA7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>участников</w:t>
      </w:r>
    </w:p>
    <w:p w:rsidR="00FF1924" w:rsidRPr="00FF1924" w:rsidRDefault="00FF1924" w:rsidP="00FF1924">
      <w:pPr>
        <w:numPr>
          <w:ilvl w:val="0"/>
          <w:numId w:val="8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MS Mincho" w:hAnsi="Times New Roman" w:cs="Times New Roman"/>
          <w:b/>
          <w:vanish/>
          <w:sz w:val="28"/>
          <w:szCs w:val="20"/>
          <w:lang w:eastAsia="ru-RU"/>
        </w:rPr>
      </w:pPr>
    </w:p>
    <w:p w:rsidR="00FF1924" w:rsidRPr="00FF1924" w:rsidRDefault="00FF1924" w:rsidP="00FF1924">
      <w:pPr>
        <w:numPr>
          <w:ilvl w:val="0"/>
          <w:numId w:val="8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MS Mincho" w:hAnsi="Times New Roman" w:cs="Times New Roman"/>
          <w:b/>
          <w:vanish/>
          <w:sz w:val="28"/>
          <w:szCs w:val="20"/>
          <w:lang w:eastAsia="ru-RU"/>
        </w:rPr>
      </w:pPr>
    </w:p>
    <w:p w:rsidR="00FF1924" w:rsidRPr="00FF1924" w:rsidRDefault="00FF1924" w:rsidP="00FF1924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MS Mincho" w:hAnsi="Times New Roman" w:cs="Times New Roman"/>
          <w:b/>
          <w:vanish/>
          <w:sz w:val="28"/>
          <w:szCs w:val="20"/>
          <w:lang w:eastAsia="ru-RU"/>
        </w:rPr>
      </w:pPr>
    </w:p>
    <w:p w:rsidR="00FF1924" w:rsidRPr="00FF1924" w:rsidRDefault="00FF1924" w:rsidP="00B54BB4">
      <w:pPr>
        <w:numPr>
          <w:ilvl w:val="1"/>
          <w:numId w:val="29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FF192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Команды первичных детских (школьных) общественных организации/объединений, общеобразовательных организаций, реализующих основные направления деятельности Российского движения школьников, первичных отделения РДШ (до 8 человек). </w:t>
      </w:r>
    </w:p>
    <w:p w:rsidR="00FF1924" w:rsidRPr="00FF1924" w:rsidRDefault="00FF1924" w:rsidP="00FF192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F192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данном этапе Командам первичных детских (школьных) общественных организаций/объединений, общеобразовательных организаций, реализующих основные направления деятельности Российского движения школьников, первичных отделений РДШ, предлагается представить творческое выступление о деятельности на тему "Твое время быть первым!". </w:t>
      </w:r>
    </w:p>
    <w:p w:rsidR="00FF1924" w:rsidRPr="00FF1924" w:rsidRDefault="00FF1924" w:rsidP="00FF192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F1924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 xml:space="preserve">В содержании выступления необходимо отразить реализацию детских инициатив, стремлений, достижений, продвижение современных трендов, идей и увлечений детей через организацию деятельности первичных детских (школьных) общественных организаций/объединений. </w:t>
      </w:r>
    </w:p>
    <w:p w:rsidR="00FF1924" w:rsidRPr="00FF1924" w:rsidRDefault="00FF1924" w:rsidP="00FF192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192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Продолжительность выступления – 5 минут. </w:t>
      </w:r>
    </w:p>
    <w:p w:rsidR="00FF1924" w:rsidRPr="00FF1924" w:rsidRDefault="00FF1924" w:rsidP="00FF192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1924">
        <w:rPr>
          <w:rFonts w:ascii="Times New Roman" w:eastAsia="Calibri" w:hAnsi="Times New Roman" w:cs="Times New Roman"/>
          <w:sz w:val="28"/>
          <w:szCs w:val="28"/>
          <w:lang w:eastAsia="ru-RU"/>
        </w:rPr>
        <w:t>Эксперты муниципального этапа Фестиваля оценивают представленные материалы по следующим критериям:</w:t>
      </w:r>
    </w:p>
    <w:p w:rsidR="00FF1924" w:rsidRPr="00FF1924" w:rsidRDefault="00FF1924" w:rsidP="003045C9">
      <w:pPr>
        <w:numPr>
          <w:ilvl w:val="0"/>
          <w:numId w:val="13"/>
        </w:numPr>
        <w:shd w:val="clear" w:color="auto" w:fill="FFFFFF"/>
        <w:spacing w:after="0" w:line="360" w:lineRule="auto"/>
        <w:ind w:left="567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924">
        <w:rPr>
          <w:rFonts w:ascii="Times New Roman" w:eastAsia="Calibri" w:hAnsi="Times New Roman" w:cs="Times New Roman"/>
          <w:sz w:val="28"/>
          <w:szCs w:val="28"/>
        </w:rPr>
        <w:t xml:space="preserve">соответствие содержания выступления выбранной теме; </w:t>
      </w:r>
    </w:p>
    <w:p w:rsidR="00FF1924" w:rsidRPr="00FF1924" w:rsidRDefault="00FF1924" w:rsidP="003045C9">
      <w:pPr>
        <w:numPr>
          <w:ilvl w:val="0"/>
          <w:numId w:val="13"/>
        </w:numPr>
        <w:shd w:val="clear" w:color="auto" w:fill="FFFFFF"/>
        <w:spacing w:after="0" w:line="360" w:lineRule="auto"/>
        <w:ind w:left="567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924">
        <w:rPr>
          <w:rFonts w:ascii="Times New Roman" w:eastAsia="Calibri" w:hAnsi="Times New Roman" w:cs="Times New Roman"/>
          <w:sz w:val="28"/>
          <w:szCs w:val="28"/>
        </w:rPr>
        <w:t xml:space="preserve">творческий замысел, оригинальность, режиссерское решение; </w:t>
      </w:r>
    </w:p>
    <w:p w:rsidR="00FF1924" w:rsidRPr="00FF1924" w:rsidRDefault="00FF1924" w:rsidP="003045C9">
      <w:pPr>
        <w:numPr>
          <w:ilvl w:val="0"/>
          <w:numId w:val="13"/>
        </w:numPr>
        <w:shd w:val="clear" w:color="auto" w:fill="FFFFFF"/>
        <w:spacing w:after="0" w:line="360" w:lineRule="auto"/>
        <w:ind w:left="567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924">
        <w:rPr>
          <w:rFonts w:ascii="Times New Roman" w:eastAsia="Calibri" w:hAnsi="Times New Roman" w:cs="Times New Roman"/>
          <w:sz w:val="28"/>
          <w:szCs w:val="28"/>
        </w:rPr>
        <w:t xml:space="preserve">актуальность представления; </w:t>
      </w:r>
    </w:p>
    <w:p w:rsidR="00FF1924" w:rsidRPr="00FF1924" w:rsidRDefault="00FF1924" w:rsidP="003045C9">
      <w:pPr>
        <w:numPr>
          <w:ilvl w:val="0"/>
          <w:numId w:val="13"/>
        </w:numPr>
        <w:shd w:val="clear" w:color="auto" w:fill="FFFFFF"/>
        <w:spacing w:after="0" w:line="360" w:lineRule="auto"/>
        <w:ind w:left="567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924">
        <w:rPr>
          <w:rFonts w:ascii="Times New Roman" w:eastAsia="Calibri" w:hAnsi="Times New Roman" w:cs="Times New Roman"/>
          <w:sz w:val="28"/>
          <w:szCs w:val="28"/>
        </w:rPr>
        <w:t xml:space="preserve">целостность содержания; </w:t>
      </w:r>
    </w:p>
    <w:p w:rsidR="00FF1924" w:rsidRPr="00FF1924" w:rsidRDefault="00FF1924" w:rsidP="003045C9">
      <w:pPr>
        <w:numPr>
          <w:ilvl w:val="0"/>
          <w:numId w:val="13"/>
        </w:numPr>
        <w:shd w:val="clear" w:color="auto" w:fill="FFFFFF"/>
        <w:spacing w:after="0" w:line="360" w:lineRule="auto"/>
        <w:ind w:left="567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924">
        <w:rPr>
          <w:rFonts w:ascii="Times New Roman" w:eastAsia="Calibri" w:hAnsi="Times New Roman" w:cs="Times New Roman"/>
          <w:sz w:val="28"/>
          <w:szCs w:val="28"/>
        </w:rPr>
        <w:t xml:space="preserve">качество электронного, музыкального и визуального сопровождения; </w:t>
      </w:r>
    </w:p>
    <w:p w:rsidR="00FF1924" w:rsidRPr="00FF1924" w:rsidRDefault="00FF1924" w:rsidP="003045C9">
      <w:pPr>
        <w:numPr>
          <w:ilvl w:val="0"/>
          <w:numId w:val="13"/>
        </w:numPr>
        <w:shd w:val="clear" w:color="auto" w:fill="FFFFFF"/>
        <w:spacing w:after="0" w:line="360" w:lineRule="auto"/>
        <w:ind w:left="567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924">
        <w:rPr>
          <w:rFonts w:ascii="Times New Roman" w:eastAsia="Calibri" w:hAnsi="Times New Roman" w:cs="Times New Roman"/>
          <w:sz w:val="28"/>
          <w:szCs w:val="28"/>
        </w:rPr>
        <w:t>использование современных форм, отражение трендов, существующих в детско-молодежной среде;</w:t>
      </w:r>
    </w:p>
    <w:p w:rsidR="00FF1924" w:rsidRPr="00FF1924" w:rsidRDefault="00FF1924" w:rsidP="00FF19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924">
        <w:rPr>
          <w:rFonts w:ascii="Times New Roman" w:eastAsia="Calibri" w:hAnsi="Times New Roman" w:cs="Times New Roman"/>
          <w:sz w:val="28"/>
          <w:szCs w:val="28"/>
        </w:rPr>
        <w:t>Максимальное количество баллов – 18.</w:t>
      </w:r>
    </w:p>
    <w:p w:rsidR="00FF1924" w:rsidRDefault="00FF1924" w:rsidP="00FF19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F192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итогам проведения муниципального этапа определяется от одной до трех команд первичных детских (школьных) общественных объединений/организаций, общеобразовательных организаций, реализующих основные направления деятельности Российского движения школьников, первичных отделений РДШ, которая примет участие в отборочном этапе Фестиваля. </w:t>
      </w:r>
    </w:p>
    <w:p w:rsidR="00FF1924" w:rsidRPr="00FF1924" w:rsidRDefault="00FF1924" w:rsidP="003045C9">
      <w:pPr>
        <w:numPr>
          <w:ilvl w:val="1"/>
          <w:numId w:val="29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FF192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Старшие вожатые/педагоги-организаторы детских общественных организаций/объединений </w:t>
      </w:r>
      <w:r w:rsidR="00455EA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городского округа город Выкса Нижегородской области</w:t>
      </w:r>
      <w:r w:rsidRPr="00FF192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:</w:t>
      </w:r>
    </w:p>
    <w:p w:rsidR="00FF1924" w:rsidRPr="00FF1924" w:rsidRDefault="00FF1924" w:rsidP="00FF19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F1924">
        <w:rPr>
          <w:rFonts w:ascii="Times New Roman" w:eastAsia="MS Mincho" w:hAnsi="Times New Roman" w:cs="Times New Roman"/>
          <w:sz w:val="28"/>
          <w:szCs w:val="28"/>
          <w:lang w:eastAsia="ru-RU"/>
        </w:rPr>
        <w:t>На данном этапе в муниципальный организ</w:t>
      </w:r>
      <w:r w:rsidR="008C734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ационный комитет </w:t>
      </w:r>
      <w:r w:rsidR="008C7340" w:rsidRPr="008C734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до 12 декабря</w:t>
      </w:r>
      <w:r w:rsidR="008C734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F1924">
        <w:rPr>
          <w:rFonts w:ascii="Times New Roman" w:eastAsia="MS Mincho" w:hAnsi="Times New Roman" w:cs="Times New Roman"/>
          <w:sz w:val="28"/>
          <w:szCs w:val="28"/>
          <w:lang w:eastAsia="ru-RU"/>
        </w:rPr>
        <w:t>предоставляют</w:t>
      </w:r>
      <w:r w:rsidR="008C734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FF192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FF1924">
        <w:rPr>
          <w:rFonts w:ascii="Times New Roman" w:eastAsia="MS Mincho" w:hAnsi="Times New Roman" w:cs="Times New Roman"/>
          <w:sz w:val="28"/>
          <w:szCs w:val="28"/>
        </w:rPr>
        <w:t>анимационную</w:t>
      </w:r>
      <w:proofErr w:type="gramEnd"/>
      <w:r w:rsidRPr="00FF1924">
        <w:rPr>
          <w:rFonts w:ascii="Times New Roman" w:eastAsia="MS Mincho" w:hAnsi="Times New Roman" w:cs="Times New Roman"/>
          <w:sz w:val="28"/>
          <w:szCs w:val="28"/>
        </w:rPr>
        <w:t xml:space="preserve"> презентацию с элементами </w:t>
      </w:r>
      <w:proofErr w:type="spellStart"/>
      <w:r w:rsidRPr="00FF1924">
        <w:rPr>
          <w:rFonts w:ascii="Times New Roman" w:eastAsia="MS Mincho" w:hAnsi="Times New Roman" w:cs="Times New Roman"/>
          <w:sz w:val="28"/>
          <w:szCs w:val="28"/>
        </w:rPr>
        <w:t>инфографики</w:t>
      </w:r>
      <w:proofErr w:type="spellEnd"/>
      <w:r w:rsidRPr="00FF1924">
        <w:rPr>
          <w:rFonts w:ascii="Times New Roman" w:eastAsia="MS Mincho" w:hAnsi="Times New Roman" w:cs="Times New Roman"/>
          <w:sz w:val="28"/>
          <w:szCs w:val="28"/>
        </w:rPr>
        <w:t xml:space="preserve">, описывающую программу и технологию обучения актива детского объединения. </w:t>
      </w:r>
      <w:r w:rsidRPr="00FF192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Образовательное занятие по созданию анимационной презентации будет организовано в рамках серии образовательных </w:t>
      </w:r>
      <w:proofErr w:type="spellStart"/>
      <w:r w:rsidRPr="00FF1924">
        <w:rPr>
          <w:rFonts w:ascii="Times New Roman" w:eastAsia="MS Mincho" w:hAnsi="Times New Roman" w:cs="Times New Roman"/>
          <w:sz w:val="28"/>
          <w:szCs w:val="28"/>
          <w:lang w:eastAsia="ru-RU"/>
        </w:rPr>
        <w:t>вебинаров</w:t>
      </w:r>
      <w:proofErr w:type="spellEnd"/>
      <w:r w:rsidRPr="00FF1924">
        <w:rPr>
          <w:rFonts w:ascii="Times New Roman" w:eastAsia="MS Mincho" w:hAnsi="Times New Roman" w:cs="Times New Roman"/>
          <w:sz w:val="28"/>
          <w:szCs w:val="28"/>
          <w:lang w:eastAsia="ru-RU"/>
        </w:rPr>
        <w:t>. График будет направлен дополнительно.</w:t>
      </w:r>
    </w:p>
    <w:p w:rsidR="00FF1924" w:rsidRPr="00FF1924" w:rsidRDefault="00FF1924" w:rsidP="00FF19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F1924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Презентация должна включать в себя:</w:t>
      </w:r>
    </w:p>
    <w:p w:rsidR="00FF1924" w:rsidRPr="00FF1924" w:rsidRDefault="00FF1924" w:rsidP="00FF1924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F1924">
        <w:rPr>
          <w:rFonts w:ascii="Times New Roman" w:eastAsia="MS Mincho" w:hAnsi="Times New Roman" w:cs="Times New Roman"/>
          <w:sz w:val="28"/>
          <w:szCs w:val="28"/>
        </w:rPr>
        <w:t>1.</w:t>
      </w:r>
      <w:r w:rsidRPr="00FF1924">
        <w:rPr>
          <w:rFonts w:ascii="Times New Roman" w:eastAsia="MS Mincho" w:hAnsi="Times New Roman" w:cs="Times New Roman"/>
          <w:sz w:val="28"/>
          <w:szCs w:val="28"/>
        </w:rPr>
        <w:tab/>
        <w:t>Оглавление – юридическое название общеобразовательной организации, наименование детского общественного организации/ объединения, Ф.И.О. автора, должность, стаж работы.</w:t>
      </w:r>
    </w:p>
    <w:p w:rsidR="00FF1924" w:rsidRPr="00FF1924" w:rsidRDefault="00FF1924" w:rsidP="00FF1924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F1924">
        <w:rPr>
          <w:rFonts w:ascii="Times New Roman" w:eastAsia="MS Mincho" w:hAnsi="Times New Roman" w:cs="Times New Roman"/>
          <w:sz w:val="28"/>
          <w:szCs w:val="28"/>
        </w:rPr>
        <w:t>2.</w:t>
      </w:r>
      <w:r w:rsidRPr="00FF1924">
        <w:rPr>
          <w:rFonts w:ascii="Times New Roman" w:eastAsia="MS Mincho" w:hAnsi="Times New Roman" w:cs="Times New Roman"/>
          <w:sz w:val="28"/>
          <w:szCs w:val="28"/>
        </w:rPr>
        <w:tab/>
        <w:t>Название программы.</w:t>
      </w:r>
    </w:p>
    <w:p w:rsidR="00FF1924" w:rsidRPr="00FF1924" w:rsidRDefault="00FF1924" w:rsidP="00FF1924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F1924">
        <w:rPr>
          <w:rFonts w:ascii="Times New Roman" w:eastAsia="MS Mincho" w:hAnsi="Times New Roman" w:cs="Times New Roman"/>
          <w:sz w:val="28"/>
          <w:szCs w:val="28"/>
        </w:rPr>
        <w:t>3.</w:t>
      </w:r>
      <w:r w:rsidRPr="00FF1924">
        <w:rPr>
          <w:rFonts w:ascii="Times New Roman" w:eastAsia="MS Mincho" w:hAnsi="Times New Roman" w:cs="Times New Roman"/>
          <w:sz w:val="28"/>
          <w:szCs w:val="28"/>
        </w:rPr>
        <w:tab/>
        <w:t>Актуальность программы, проблематика.</w:t>
      </w:r>
    </w:p>
    <w:p w:rsidR="00FF1924" w:rsidRPr="00FF1924" w:rsidRDefault="00FF1924" w:rsidP="00FF1924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F1924">
        <w:rPr>
          <w:rFonts w:ascii="Times New Roman" w:eastAsia="MS Mincho" w:hAnsi="Times New Roman" w:cs="Times New Roman"/>
          <w:sz w:val="28"/>
          <w:szCs w:val="28"/>
        </w:rPr>
        <w:t>4.</w:t>
      </w:r>
      <w:r w:rsidRPr="00FF1924">
        <w:rPr>
          <w:rFonts w:ascii="Times New Roman" w:eastAsia="MS Mincho" w:hAnsi="Times New Roman" w:cs="Times New Roman"/>
          <w:sz w:val="28"/>
          <w:szCs w:val="28"/>
        </w:rPr>
        <w:tab/>
        <w:t>Цель и задачи программы.</w:t>
      </w:r>
    </w:p>
    <w:p w:rsidR="00FF1924" w:rsidRPr="00FF1924" w:rsidRDefault="00FF1924" w:rsidP="00FF1924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F1924">
        <w:rPr>
          <w:rFonts w:ascii="Times New Roman" w:eastAsia="MS Mincho" w:hAnsi="Times New Roman" w:cs="Times New Roman"/>
          <w:sz w:val="28"/>
          <w:szCs w:val="28"/>
        </w:rPr>
        <w:t>5.</w:t>
      </w:r>
      <w:r w:rsidRPr="00FF1924">
        <w:rPr>
          <w:rFonts w:ascii="Times New Roman" w:eastAsia="MS Mincho" w:hAnsi="Times New Roman" w:cs="Times New Roman"/>
          <w:sz w:val="28"/>
          <w:szCs w:val="28"/>
        </w:rPr>
        <w:tab/>
        <w:t>Участники программы.</w:t>
      </w:r>
    </w:p>
    <w:p w:rsidR="00FF1924" w:rsidRPr="00FF1924" w:rsidRDefault="00FF1924" w:rsidP="00FF1924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F1924">
        <w:rPr>
          <w:rFonts w:ascii="Times New Roman" w:eastAsia="MS Mincho" w:hAnsi="Times New Roman" w:cs="Times New Roman"/>
          <w:sz w:val="28"/>
          <w:szCs w:val="28"/>
        </w:rPr>
        <w:t>6.</w:t>
      </w:r>
      <w:r w:rsidRPr="00FF1924">
        <w:rPr>
          <w:rFonts w:ascii="Times New Roman" w:eastAsia="MS Mincho" w:hAnsi="Times New Roman" w:cs="Times New Roman"/>
          <w:sz w:val="28"/>
          <w:szCs w:val="28"/>
        </w:rPr>
        <w:tab/>
        <w:t>Этапы реализации программы.</w:t>
      </w:r>
    </w:p>
    <w:p w:rsidR="00FF1924" w:rsidRPr="00FF1924" w:rsidRDefault="00FF1924" w:rsidP="00FF1924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F1924">
        <w:rPr>
          <w:rFonts w:ascii="Times New Roman" w:eastAsia="MS Mincho" w:hAnsi="Times New Roman" w:cs="Times New Roman"/>
          <w:sz w:val="28"/>
          <w:szCs w:val="28"/>
        </w:rPr>
        <w:t>7.</w:t>
      </w:r>
      <w:r w:rsidRPr="00FF1924">
        <w:rPr>
          <w:rFonts w:ascii="Times New Roman" w:eastAsia="MS Mincho" w:hAnsi="Times New Roman" w:cs="Times New Roman"/>
          <w:sz w:val="28"/>
          <w:szCs w:val="28"/>
        </w:rPr>
        <w:tab/>
        <w:t>План обучения актива.</w:t>
      </w:r>
    </w:p>
    <w:p w:rsidR="00FF1924" w:rsidRPr="00FF1924" w:rsidRDefault="00FF1924" w:rsidP="00FF1924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F1924">
        <w:rPr>
          <w:rFonts w:ascii="Times New Roman" w:eastAsia="MS Mincho" w:hAnsi="Times New Roman" w:cs="Times New Roman"/>
          <w:sz w:val="28"/>
          <w:szCs w:val="28"/>
        </w:rPr>
        <w:t>8.</w:t>
      </w:r>
      <w:r w:rsidRPr="00FF1924">
        <w:rPr>
          <w:rFonts w:ascii="Times New Roman" w:eastAsia="MS Mincho" w:hAnsi="Times New Roman" w:cs="Times New Roman"/>
          <w:sz w:val="28"/>
          <w:szCs w:val="28"/>
        </w:rPr>
        <w:tab/>
        <w:t>Технологии, методики, формы, средства, используемые в программе.</w:t>
      </w:r>
    </w:p>
    <w:p w:rsidR="00FF1924" w:rsidRPr="00FF1924" w:rsidRDefault="00FF1924" w:rsidP="00FF1924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F1924">
        <w:rPr>
          <w:rFonts w:ascii="Times New Roman" w:eastAsia="MS Mincho" w:hAnsi="Times New Roman" w:cs="Times New Roman"/>
          <w:sz w:val="28"/>
          <w:szCs w:val="28"/>
        </w:rPr>
        <w:t>9.</w:t>
      </w:r>
      <w:r w:rsidRPr="00FF1924">
        <w:rPr>
          <w:rFonts w:ascii="Times New Roman" w:eastAsia="MS Mincho" w:hAnsi="Times New Roman" w:cs="Times New Roman"/>
          <w:sz w:val="28"/>
          <w:szCs w:val="28"/>
        </w:rPr>
        <w:tab/>
        <w:t>Результативность программы.</w:t>
      </w:r>
    </w:p>
    <w:p w:rsidR="00FF1924" w:rsidRPr="00FF1924" w:rsidRDefault="00FF1924" w:rsidP="00FF1924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F1924">
        <w:rPr>
          <w:rFonts w:ascii="Times New Roman" w:eastAsia="MS Mincho" w:hAnsi="Times New Roman" w:cs="Times New Roman"/>
          <w:sz w:val="28"/>
          <w:szCs w:val="28"/>
        </w:rPr>
        <w:t xml:space="preserve">10. </w:t>
      </w:r>
      <w:proofErr w:type="spellStart"/>
      <w:r w:rsidRPr="00FF1924">
        <w:rPr>
          <w:rFonts w:ascii="Times New Roman" w:eastAsia="MS Mincho" w:hAnsi="Times New Roman" w:cs="Times New Roman"/>
          <w:sz w:val="28"/>
          <w:szCs w:val="28"/>
        </w:rPr>
        <w:t>Мультипликативность</w:t>
      </w:r>
      <w:proofErr w:type="spellEnd"/>
      <w:r w:rsidRPr="00FF1924">
        <w:rPr>
          <w:rFonts w:ascii="Times New Roman" w:eastAsia="MS Mincho" w:hAnsi="Times New Roman" w:cs="Times New Roman"/>
          <w:sz w:val="28"/>
          <w:szCs w:val="28"/>
        </w:rPr>
        <w:t xml:space="preserve"> программы.</w:t>
      </w:r>
    </w:p>
    <w:p w:rsidR="00FF1924" w:rsidRPr="00FF1924" w:rsidRDefault="00FF1924" w:rsidP="00FF19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F1924">
        <w:rPr>
          <w:rFonts w:ascii="Times New Roman" w:eastAsia="MS Mincho" w:hAnsi="Times New Roman" w:cs="Times New Roman"/>
          <w:sz w:val="28"/>
          <w:szCs w:val="28"/>
        </w:rPr>
        <w:t xml:space="preserve">Формат анимационной презентации: </w:t>
      </w:r>
      <w:r w:rsidRPr="00FF1924">
        <w:rPr>
          <w:rFonts w:ascii="Times New Roman" w:eastAsia="MS Mincho" w:hAnsi="Times New Roman" w:cs="Times New Roman"/>
          <w:sz w:val="28"/>
          <w:szCs w:val="28"/>
          <w:lang w:val="en-US"/>
        </w:rPr>
        <w:t>PPT</w:t>
      </w:r>
      <w:r w:rsidRPr="00FF1924">
        <w:rPr>
          <w:rFonts w:ascii="Times New Roman" w:eastAsia="MS Mincho" w:hAnsi="Times New Roman" w:cs="Times New Roman"/>
          <w:sz w:val="28"/>
          <w:szCs w:val="28"/>
        </w:rPr>
        <w:t>/</w:t>
      </w:r>
      <w:r w:rsidRPr="00FF1924">
        <w:rPr>
          <w:rFonts w:ascii="Times New Roman" w:eastAsia="MS Mincho" w:hAnsi="Times New Roman" w:cs="Times New Roman"/>
          <w:sz w:val="28"/>
          <w:szCs w:val="28"/>
          <w:lang w:val="en-US"/>
        </w:rPr>
        <w:t>PPTX</w:t>
      </w:r>
      <w:r w:rsidRPr="00FF1924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FF1924" w:rsidRPr="00FF1924" w:rsidRDefault="00FF1924" w:rsidP="00FF19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F1924">
        <w:rPr>
          <w:rFonts w:ascii="Times New Roman" w:eastAsia="MS Mincho" w:hAnsi="Times New Roman" w:cs="Times New Roman"/>
          <w:sz w:val="28"/>
          <w:szCs w:val="28"/>
        </w:rPr>
        <w:t>Критерии оценки:</w:t>
      </w:r>
    </w:p>
    <w:p w:rsidR="00FF1924" w:rsidRPr="00FF1924" w:rsidRDefault="00FF1924" w:rsidP="003045C9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360" w:lineRule="auto"/>
        <w:ind w:left="709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F1924">
        <w:rPr>
          <w:rFonts w:ascii="Times New Roman" w:eastAsia="MS Mincho" w:hAnsi="Times New Roman" w:cs="Times New Roman"/>
          <w:sz w:val="28"/>
          <w:szCs w:val="28"/>
        </w:rPr>
        <w:t xml:space="preserve">визуальное восприятие, </w:t>
      </w:r>
      <w:proofErr w:type="spellStart"/>
      <w:r w:rsidRPr="00FF1924">
        <w:rPr>
          <w:rFonts w:ascii="Times New Roman" w:eastAsia="MS Mincho" w:hAnsi="Times New Roman" w:cs="Times New Roman"/>
          <w:sz w:val="28"/>
          <w:szCs w:val="28"/>
        </w:rPr>
        <w:t>инфографическое</w:t>
      </w:r>
      <w:proofErr w:type="spellEnd"/>
      <w:r w:rsidRPr="00FF1924">
        <w:rPr>
          <w:rFonts w:ascii="Times New Roman" w:eastAsia="MS Mincho" w:hAnsi="Times New Roman" w:cs="Times New Roman"/>
          <w:sz w:val="28"/>
          <w:szCs w:val="28"/>
        </w:rPr>
        <w:t xml:space="preserve"> и анимационное оформление программы;</w:t>
      </w:r>
    </w:p>
    <w:p w:rsidR="00FF1924" w:rsidRPr="00FF1924" w:rsidRDefault="00FF1924" w:rsidP="003045C9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360" w:lineRule="auto"/>
        <w:ind w:left="709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F1924">
        <w:rPr>
          <w:rFonts w:ascii="Times New Roman" w:eastAsia="MS Mincho" w:hAnsi="Times New Roman" w:cs="Times New Roman"/>
          <w:sz w:val="28"/>
          <w:szCs w:val="28"/>
        </w:rPr>
        <w:t>логичность и последовательность представленного материала;</w:t>
      </w:r>
    </w:p>
    <w:p w:rsidR="00FF1924" w:rsidRPr="00FF1924" w:rsidRDefault="00FF1924" w:rsidP="003045C9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360" w:lineRule="auto"/>
        <w:ind w:left="709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F1924">
        <w:rPr>
          <w:rFonts w:ascii="Times New Roman" w:eastAsia="MS Mincho" w:hAnsi="Times New Roman" w:cs="Times New Roman"/>
          <w:sz w:val="28"/>
          <w:szCs w:val="28"/>
        </w:rPr>
        <w:t>актуальность и значимость используемых форм работы, соответствие возрастным особенностям целевой аудитории;</w:t>
      </w:r>
    </w:p>
    <w:p w:rsidR="00FF1924" w:rsidRPr="00FF1924" w:rsidRDefault="00FF1924" w:rsidP="003045C9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360" w:lineRule="auto"/>
        <w:ind w:left="709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F1924">
        <w:rPr>
          <w:rFonts w:ascii="Times New Roman" w:eastAsia="MS Mincho" w:hAnsi="Times New Roman" w:cs="Times New Roman"/>
          <w:sz w:val="28"/>
          <w:szCs w:val="28"/>
        </w:rPr>
        <w:t>наличие практико-ориентированных результатов;</w:t>
      </w:r>
    </w:p>
    <w:p w:rsidR="00FF1924" w:rsidRPr="00FF1924" w:rsidRDefault="00FF1924" w:rsidP="003045C9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360" w:lineRule="auto"/>
        <w:ind w:left="709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F1924">
        <w:rPr>
          <w:rFonts w:ascii="Times New Roman" w:eastAsia="MS Mincho" w:hAnsi="Times New Roman" w:cs="Times New Roman"/>
          <w:sz w:val="28"/>
          <w:szCs w:val="28"/>
        </w:rPr>
        <w:t>перспективы развития программы.</w:t>
      </w:r>
    </w:p>
    <w:p w:rsidR="00FF1924" w:rsidRPr="00FF1924" w:rsidRDefault="00FF1924" w:rsidP="00FF1924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F1924">
        <w:rPr>
          <w:rFonts w:ascii="Times New Roman" w:eastAsia="MS Mincho" w:hAnsi="Times New Roman" w:cs="Times New Roman"/>
          <w:sz w:val="28"/>
          <w:szCs w:val="28"/>
        </w:rPr>
        <w:t>Максимальное количество баллов – 15.</w:t>
      </w:r>
    </w:p>
    <w:p w:rsidR="00FF1924" w:rsidRPr="00FF1924" w:rsidRDefault="00FF1924" w:rsidP="00FF1924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F1924">
        <w:rPr>
          <w:rFonts w:ascii="Times New Roman" w:eastAsia="MS Mincho" w:hAnsi="Times New Roman" w:cs="Times New Roman"/>
          <w:sz w:val="28"/>
          <w:szCs w:val="28"/>
        </w:rPr>
        <w:t>В рамках муниципального фестиваля участники данной категории представляют защиту анимационной презентации (до 5 минут – выступление, до 3-х минут – ответы на вопросы экспертов).</w:t>
      </w:r>
    </w:p>
    <w:p w:rsidR="00FF1924" w:rsidRPr="00FF1924" w:rsidRDefault="00FF1924" w:rsidP="00FF19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F1924">
        <w:rPr>
          <w:rFonts w:ascii="Times New Roman" w:eastAsia="MS Mincho" w:hAnsi="Times New Roman" w:cs="Times New Roman"/>
          <w:sz w:val="28"/>
          <w:szCs w:val="28"/>
        </w:rPr>
        <w:t>Критерии оценки:</w:t>
      </w:r>
    </w:p>
    <w:p w:rsidR="00FF1924" w:rsidRPr="00FF1924" w:rsidRDefault="00FF1924" w:rsidP="003045C9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360" w:lineRule="auto"/>
        <w:ind w:left="851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F1924">
        <w:rPr>
          <w:rFonts w:ascii="Times New Roman" w:eastAsia="MS Mincho" w:hAnsi="Times New Roman" w:cs="Times New Roman"/>
          <w:sz w:val="28"/>
          <w:szCs w:val="28"/>
        </w:rPr>
        <w:t xml:space="preserve">визуальное восприятие и </w:t>
      </w:r>
      <w:proofErr w:type="spellStart"/>
      <w:r w:rsidRPr="00FF1924">
        <w:rPr>
          <w:rFonts w:ascii="Times New Roman" w:eastAsia="MS Mincho" w:hAnsi="Times New Roman" w:cs="Times New Roman"/>
          <w:sz w:val="28"/>
          <w:szCs w:val="28"/>
        </w:rPr>
        <w:t>инфографическое</w:t>
      </w:r>
      <w:proofErr w:type="spellEnd"/>
      <w:r w:rsidRPr="00FF1924">
        <w:rPr>
          <w:rFonts w:ascii="Times New Roman" w:eastAsia="MS Mincho" w:hAnsi="Times New Roman" w:cs="Times New Roman"/>
          <w:sz w:val="28"/>
          <w:szCs w:val="28"/>
        </w:rPr>
        <w:t xml:space="preserve"> и анимационное оформление программы;</w:t>
      </w:r>
    </w:p>
    <w:p w:rsidR="00FF1924" w:rsidRPr="00FF1924" w:rsidRDefault="00FF1924" w:rsidP="003045C9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360" w:lineRule="auto"/>
        <w:ind w:left="851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F1924">
        <w:rPr>
          <w:rFonts w:ascii="Times New Roman" w:eastAsia="MS Mincho" w:hAnsi="Times New Roman" w:cs="Times New Roman"/>
          <w:sz w:val="28"/>
          <w:szCs w:val="28"/>
        </w:rPr>
        <w:t>логичность и последовательность изложения;</w:t>
      </w:r>
    </w:p>
    <w:p w:rsidR="00FF1924" w:rsidRPr="00FF1924" w:rsidRDefault="00FF1924" w:rsidP="003045C9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360" w:lineRule="auto"/>
        <w:ind w:left="851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F1924">
        <w:rPr>
          <w:rFonts w:ascii="Times New Roman" w:eastAsia="MS Mincho" w:hAnsi="Times New Roman" w:cs="Times New Roman"/>
          <w:sz w:val="28"/>
          <w:szCs w:val="28"/>
        </w:rPr>
        <w:lastRenderedPageBreak/>
        <w:t>актуальность и значимость используемых форм работы, соответствие возрастным особенностям целевой аудитории;</w:t>
      </w:r>
    </w:p>
    <w:p w:rsidR="00FF1924" w:rsidRPr="00FF1924" w:rsidRDefault="00FF1924" w:rsidP="003045C9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360" w:lineRule="auto"/>
        <w:ind w:left="851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F1924">
        <w:rPr>
          <w:rFonts w:ascii="Times New Roman" w:eastAsia="MS Mincho" w:hAnsi="Times New Roman" w:cs="Times New Roman"/>
          <w:sz w:val="28"/>
          <w:szCs w:val="28"/>
        </w:rPr>
        <w:t>наличие практико-ориентированных результатов;</w:t>
      </w:r>
    </w:p>
    <w:p w:rsidR="00FF1924" w:rsidRPr="00FF1924" w:rsidRDefault="00FF1924" w:rsidP="003045C9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360" w:lineRule="auto"/>
        <w:ind w:left="851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F1924">
        <w:rPr>
          <w:rFonts w:ascii="Times New Roman" w:eastAsia="MS Mincho" w:hAnsi="Times New Roman" w:cs="Times New Roman"/>
          <w:sz w:val="28"/>
          <w:szCs w:val="28"/>
        </w:rPr>
        <w:t>уровень публичного выступления;</w:t>
      </w:r>
    </w:p>
    <w:p w:rsidR="00FF1924" w:rsidRPr="00FF1924" w:rsidRDefault="00FF1924" w:rsidP="003045C9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360" w:lineRule="auto"/>
        <w:ind w:left="851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F1924">
        <w:rPr>
          <w:rFonts w:ascii="Times New Roman" w:eastAsia="MS Mincho" w:hAnsi="Times New Roman" w:cs="Times New Roman"/>
          <w:sz w:val="28"/>
          <w:szCs w:val="28"/>
        </w:rPr>
        <w:t>способность конкурсанта к профессиональному диалогу о перспективах дальнейшей работы в данном направлении.</w:t>
      </w:r>
    </w:p>
    <w:p w:rsidR="00FF1924" w:rsidRPr="00FF1924" w:rsidRDefault="00FF1924" w:rsidP="00FF1924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F1924">
        <w:rPr>
          <w:rFonts w:ascii="Times New Roman" w:eastAsia="MS Mincho" w:hAnsi="Times New Roman" w:cs="Times New Roman"/>
          <w:sz w:val="28"/>
          <w:szCs w:val="28"/>
        </w:rPr>
        <w:t>Максимальное количество баллов – 18.</w:t>
      </w:r>
    </w:p>
    <w:p w:rsidR="00FF1924" w:rsidRDefault="00FF1924" w:rsidP="00FF19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F1924">
        <w:rPr>
          <w:rFonts w:ascii="Times New Roman" w:eastAsia="MS Mincho" w:hAnsi="Times New Roman" w:cs="Times New Roman"/>
          <w:sz w:val="28"/>
          <w:szCs w:val="28"/>
          <w:lang w:eastAsia="ru-RU"/>
        </w:rPr>
        <w:t>По итогам организации муниципального этапа определяется от одного до трех участников, которые представят муниципальный район, городской и муниципальный округ на отборочном этапе.</w:t>
      </w:r>
    </w:p>
    <w:p w:rsidR="00FF1924" w:rsidRPr="00FF1924" w:rsidRDefault="00455EA7" w:rsidP="00FF1924">
      <w:pPr>
        <w:keepNext/>
        <w:shd w:val="clear" w:color="auto" w:fill="FFFFFF"/>
        <w:spacing w:after="0" w:line="360" w:lineRule="auto"/>
        <w:jc w:val="center"/>
        <w:outlineLvl w:val="1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6</w:t>
      </w:r>
      <w:r w:rsidR="00FF1924" w:rsidRPr="00FF1924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 Контактная информация</w:t>
      </w:r>
    </w:p>
    <w:p w:rsidR="003045C9" w:rsidRDefault="00FF1924" w:rsidP="003045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FF1924">
        <w:rPr>
          <w:rFonts w:ascii="Times New Roman" w:eastAsia="MS Mincho" w:hAnsi="Times New Roman" w:cs="Times New Roman"/>
          <w:sz w:val="28"/>
          <w:szCs w:val="20"/>
          <w:lang w:eastAsia="ru-RU"/>
        </w:rPr>
        <w:t>Координатор</w:t>
      </w:r>
      <w:r w:rsidR="003045C9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муниципального этапа</w:t>
      </w:r>
      <w:r w:rsidRPr="00FF1924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Фестиваля:</w:t>
      </w:r>
      <w:r w:rsidR="003045C9" w:rsidRPr="003045C9">
        <w:t xml:space="preserve"> </w:t>
      </w:r>
      <w:r w:rsidR="003045C9" w:rsidRPr="003045C9">
        <w:rPr>
          <w:rFonts w:ascii="Times New Roman" w:eastAsia="MS Mincho" w:hAnsi="Times New Roman" w:cs="Times New Roman"/>
          <w:sz w:val="28"/>
          <w:szCs w:val="20"/>
          <w:lang w:eastAsia="ru-RU"/>
        </w:rPr>
        <w:t>Ганина Кристина Николаевна, методист МБУ ДО «Дом творчества». Телефон: 8 (83177) 3-22-53, e-</w:t>
      </w:r>
      <w:proofErr w:type="spellStart"/>
      <w:r w:rsidR="003045C9" w:rsidRPr="003045C9">
        <w:rPr>
          <w:rFonts w:ascii="Times New Roman" w:eastAsia="MS Mincho" w:hAnsi="Times New Roman" w:cs="Times New Roman"/>
          <w:sz w:val="28"/>
          <w:szCs w:val="20"/>
          <w:lang w:eastAsia="ru-RU"/>
        </w:rPr>
        <w:t>mail</w:t>
      </w:r>
      <w:proofErr w:type="spellEnd"/>
      <w:r w:rsidR="003045C9" w:rsidRPr="003045C9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: </w:t>
      </w:r>
      <w:hyperlink r:id="rId6" w:history="1">
        <w:r w:rsidR="003045C9" w:rsidRPr="002501E3">
          <w:rPr>
            <w:rStyle w:val="ab"/>
            <w:rFonts w:ascii="Times New Roman" w:eastAsia="MS Mincho" w:hAnsi="Times New Roman"/>
            <w:sz w:val="28"/>
            <w:szCs w:val="20"/>
            <w:lang w:eastAsia="ru-RU"/>
          </w:rPr>
          <w:t>Kkistina@yandex.ru</w:t>
        </w:r>
      </w:hyperlink>
      <w:r w:rsidR="003045C9" w:rsidRPr="003045C9">
        <w:rPr>
          <w:rFonts w:ascii="Times New Roman" w:eastAsia="MS Mincho" w:hAnsi="Times New Roman" w:cs="Times New Roman"/>
          <w:sz w:val="28"/>
          <w:szCs w:val="20"/>
          <w:lang w:eastAsia="ru-RU"/>
        </w:rPr>
        <w:t>.</w:t>
      </w:r>
    </w:p>
    <w:p w:rsidR="003045C9" w:rsidRDefault="003045C9" w:rsidP="003045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</w:p>
    <w:p w:rsidR="00D761AF" w:rsidRDefault="00D761AF"/>
    <w:p w:rsidR="00A32E4F" w:rsidRDefault="00A32E4F"/>
    <w:p w:rsidR="00A32E4F" w:rsidRDefault="00A32E4F"/>
    <w:p w:rsidR="00A32E4F" w:rsidRDefault="00A32E4F"/>
    <w:p w:rsidR="00A32E4F" w:rsidRDefault="00A32E4F"/>
    <w:p w:rsidR="00A32E4F" w:rsidRDefault="00A32E4F"/>
    <w:p w:rsidR="00A32E4F" w:rsidRDefault="00A32E4F"/>
    <w:p w:rsidR="00A32E4F" w:rsidRDefault="00A32E4F"/>
    <w:p w:rsidR="00A32E4F" w:rsidRDefault="00A32E4F"/>
    <w:p w:rsidR="00A32E4F" w:rsidRDefault="00A32E4F"/>
    <w:p w:rsidR="00A32E4F" w:rsidRDefault="00A32E4F"/>
    <w:p w:rsidR="00A32E4F" w:rsidRDefault="00A32E4F"/>
    <w:p w:rsidR="00455EA7" w:rsidRDefault="00455EA7">
      <w:r>
        <w:br w:type="page"/>
      </w:r>
    </w:p>
    <w:tbl>
      <w:tblPr>
        <w:tblW w:w="10774" w:type="dxa"/>
        <w:tblInd w:w="-885" w:type="dxa"/>
        <w:tblLook w:val="04A0" w:firstRow="1" w:lastRow="0" w:firstColumn="1" w:lastColumn="0" w:noHBand="0" w:noVBand="1"/>
      </w:tblPr>
      <w:tblGrid>
        <w:gridCol w:w="5955"/>
        <w:gridCol w:w="4819"/>
      </w:tblGrid>
      <w:tr w:rsidR="00D761AF" w:rsidRPr="00D761AF" w:rsidTr="00514454">
        <w:tc>
          <w:tcPr>
            <w:tcW w:w="5955" w:type="dxa"/>
            <w:shd w:val="clear" w:color="auto" w:fill="auto"/>
          </w:tcPr>
          <w:p w:rsidR="00D761AF" w:rsidRPr="00D761AF" w:rsidRDefault="00D761AF" w:rsidP="00D761AF">
            <w:pPr>
              <w:tabs>
                <w:tab w:val="left" w:pos="639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D761AF" w:rsidRPr="00D761AF" w:rsidRDefault="00455EA7" w:rsidP="00D761AF">
            <w:pPr>
              <w:tabs>
                <w:tab w:val="left" w:pos="6396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9736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:rsidR="00455EA7" w:rsidRDefault="00D761AF" w:rsidP="00D761AF">
            <w:pPr>
              <w:tabs>
                <w:tab w:val="left" w:pos="6396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761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 Положению о проведении </w:t>
            </w:r>
          </w:p>
          <w:p w:rsidR="00455EA7" w:rsidRDefault="00455EA7" w:rsidP="00D761AF">
            <w:pPr>
              <w:tabs>
                <w:tab w:val="left" w:pos="6396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муниципального этапа</w:t>
            </w:r>
          </w:p>
          <w:p w:rsidR="00D761AF" w:rsidRPr="00D761AF" w:rsidRDefault="00D761AF" w:rsidP="00D761AF">
            <w:pPr>
              <w:tabs>
                <w:tab w:val="left" w:pos="6396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761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областного фестиваля детских и молодежных общественных организаций Нижегородской области</w:t>
            </w:r>
          </w:p>
          <w:p w:rsidR="00D761AF" w:rsidRPr="00D761AF" w:rsidRDefault="00D761AF" w:rsidP="00D761AF">
            <w:pPr>
              <w:keepNext/>
              <w:spacing w:after="0" w:line="360" w:lineRule="auto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761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"Бумеранг"</w:t>
            </w:r>
          </w:p>
        </w:tc>
      </w:tr>
    </w:tbl>
    <w:p w:rsidR="00D761AF" w:rsidRPr="00D761AF" w:rsidRDefault="00D761AF" w:rsidP="00D761AF">
      <w:pPr>
        <w:tabs>
          <w:tab w:val="left" w:pos="6396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761AF" w:rsidRPr="00D761AF" w:rsidRDefault="00D761AF" w:rsidP="00D761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6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Согласие на обработку персональных данных </w:t>
      </w:r>
    </w:p>
    <w:p w:rsidR="00D761AF" w:rsidRPr="00D761AF" w:rsidRDefault="00D761AF" w:rsidP="00D761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6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участника областного фестиваля детских и молодежных общественных организаций Нижегородской области "Бумеранг"</w:t>
      </w:r>
    </w:p>
    <w:p w:rsidR="00D761AF" w:rsidRPr="00D761AF" w:rsidRDefault="00D761AF" w:rsidP="00D761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61AF" w:rsidRPr="00D761AF" w:rsidRDefault="00D761AF" w:rsidP="00D761A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1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Оператор персональных данных обучающихся:</w:t>
      </w:r>
    </w:p>
    <w:p w:rsidR="00D761AF" w:rsidRPr="00455EA7" w:rsidRDefault="00455EA7" w:rsidP="00D761A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Муниципальное</w:t>
      </w:r>
      <w:r w:rsidR="00D761AF" w:rsidRPr="00D761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бюджетное учреждение дополнительного образования "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Дом творчества</w:t>
      </w:r>
      <w:r w:rsidR="00D761AF" w:rsidRPr="00D761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"</w:t>
      </w:r>
    </w:p>
    <w:p w:rsidR="00D761AF" w:rsidRPr="00D761AF" w:rsidRDefault="00D761AF" w:rsidP="00D761A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61AF" w:rsidRPr="00D761AF" w:rsidRDefault="00D761AF" w:rsidP="00D761A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61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Адрес оператора:</w:t>
      </w:r>
    </w:p>
    <w:p w:rsidR="00D761AF" w:rsidRPr="00D761AF" w:rsidRDefault="00455EA7" w:rsidP="00455EA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55EA7">
        <w:rPr>
          <w:rFonts w:ascii="Times New Roman" w:eastAsia="Times New Roman" w:hAnsi="Times New Roman" w:cs="Times New Roman"/>
          <w:sz w:val="20"/>
          <w:szCs w:val="20"/>
          <w:lang w:eastAsia="ru-RU"/>
        </w:rPr>
        <w:t>607061, Нижегородская область, г. Выкса, улица Ульянова, здание №3</w:t>
      </w:r>
    </w:p>
    <w:p w:rsidR="00455EA7" w:rsidRDefault="00455EA7" w:rsidP="00D761AF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761AF" w:rsidRPr="00D761AF" w:rsidRDefault="00D761AF" w:rsidP="00D761AF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761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Я, _________________________________________________________________________________                        ФИО обучающегося или одного из родителей (законных представителей)</w:t>
      </w:r>
    </w:p>
    <w:p w:rsidR="00D761AF" w:rsidRPr="00D761AF" w:rsidRDefault="00D761AF" w:rsidP="00D761A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61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подтверждаю свое согласие на обработку персональных данных, </w:t>
      </w:r>
      <w:r w:rsidRPr="00D761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включая (без ограничения) сбор, систематизацию, накопление, хранение, уточнение (обновление, изменение), обезличивание персональных данных, а также осуществление любых иных действий с моими персональными данными (или подопечного лица), предусмотренных действующим законодательством, в том числе данными свидетельства о рождении, паспорта, адреса проживания, места учебы, а также сведениями </w:t>
      </w:r>
      <w:r w:rsidRPr="00D761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успеваемости и </w:t>
      </w:r>
      <w:proofErr w:type="spellStart"/>
      <w:r w:rsidRPr="00D761AF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внеучебной</w:t>
      </w:r>
      <w:proofErr w:type="spellEnd"/>
      <w:r w:rsidRPr="00D761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занятости, о поведенческом статусе, сведениями о правонарушениях, фото и видео изображениями и прочими сведениями в соответствии с требованиями ст. 9 Федерального закона от 27 июля 2006 г. № 152-ФЗ "О персональных данных" и даю свое согласие на обработку моих персональных данных, необходимых в связи с отношениями, возникающими между участником Фестиваля и </w:t>
      </w:r>
      <w:r w:rsidR="00455E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Муниципальным бюджетным</w:t>
      </w:r>
      <w:r w:rsidR="00455EA7" w:rsidRPr="00455E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учреждение</w:t>
      </w:r>
      <w:r w:rsidR="00455E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</w:t>
      </w:r>
      <w:r w:rsidR="00455EA7" w:rsidRPr="00455E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дополнительного образования "Дом творчества"</w:t>
      </w:r>
      <w:r w:rsidRPr="00D761A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761AF" w:rsidRPr="00D761AF" w:rsidRDefault="00455EA7" w:rsidP="00D761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455E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Муниципальное бюджетное учреждение дополнительного образования "Дом творчества"</w:t>
      </w:r>
      <w:r w:rsidR="00D761AF" w:rsidRPr="00D761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D761AF" w:rsidRPr="00D761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гарантирует, что обработка персональных данных осуществляется в соответствии с действующим законодательством.</w:t>
      </w:r>
    </w:p>
    <w:p w:rsidR="00D761AF" w:rsidRPr="00D761AF" w:rsidRDefault="00D761AF" w:rsidP="00D761AF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761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Я, _________________________________________________________________________________ ФИО обучающегося или одного из родителей (законных представителей)</w:t>
      </w:r>
    </w:p>
    <w:p w:rsidR="00D761AF" w:rsidRPr="00D761AF" w:rsidRDefault="00D761AF" w:rsidP="00D761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61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проинформирован, что </w:t>
      </w:r>
      <w:r w:rsidR="00455E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</w:t>
      </w:r>
      <w:r w:rsidR="00455EA7" w:rsidRPr="00455E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униципальное бюджетное учреждение дополнительного образования "Дом творчества"</w:t>
      </w:r>
      <w:r w:rsidRPr="00D761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761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будет обрабатывать персональные данные неавтоматизированным способом обработки.</w:t>
      </w:r>
    </w:p>
    <w:p w:rsidR="00D761AF" w:rsidRPr="00D761AF" w:rsidRDefault="00D761AF" w:rsidP="00D761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</w:pPr>
      <w:r w:rsidRPr="00D761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Данное согласие действует на период участия в </w:t>
      </w:r>
      <w:r w:rsidR="00455E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муниципальном этапе </w:t>
      </w:r>
      <w:r w:rsidRPr="00D761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областно</w:t>
      </w:r>
      <w:r w:rsidR="00455E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 фестиваля</w:t>
      </w:r>
      <w:r w:rsidRPr="00D761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детских и молодежных общественных организаций Нижегородской области "Бумеранг".</w:t>
      </w:r>
    </w:p>
    <w:p w:rsidR="00D761AF" w:rsidRPr="00D761AF" w:rsidRDefault="00D761AF" w:rsidP="00D761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61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Я подтверждаю, что, давая такое согласие, я действую своей волей и в своих интересах (или интересах подопечного).</w:t>
      </w:r>
    </w:p>
    <w:p w:rsidR="00D761AF" w:rsidRPr="00D761AF" w:rsidRDefault="00D761AF" w:rsidP="00D761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1A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_________________________________________________________________________________________</w:t>
      </w:r>
    </w:p>
    <w:p w:rsidR="00D761AF" w:rsidRPr="00D761AF" w:rsidRDefault="00D761AF" w:rsidP="00D761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761A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ФИО законного представителя обучающегося полностью (для несовершеннолетних участников Фестиваля)</w:t>
      </w:r>
    </w:p>
    <w:p w:rsidR="00D761AF" w:rsidRPr="00D761AF" w:rsidRDefault="00D761AF" w:rsidP="00D761A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709"/>
        <w:gridCol w:w="141"/>
        <w:gridCol w:w="426"/>
        <w:gridCol w:w="141"/>
        <w:gridCol w:w="284"/>
        <w:gridCol w:w="1843"/>
        <w:gridCol w:w="141"/>
        <w:gridCol w:w="993"/>
        <w:gridCol w:w="3934"/>
      </w:tblGrid>
      <w:tr w:rsidR="00D761AF" w:rsidRPr="00D761AF" w:rsidTr="00514454">
        <w:tc>
          <w:tcPr>
            <w:tcW w:w="26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D761AF" w:rsidRPr="00D761AF" w:rsidRDefault="00D761AF" w:rsidP="00D761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для контактов:</w:t>
            </w:r>
          </w:p>
        </w:tc>
        <w:tc>
          <w:tcPr>
            <w:tcW w:w="69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1AF" w:rsidRPr="00D761AF" w:rsidRDefault="00D761AF" w:rsidP="00D761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1AF" w:rsidRPr="00D761AF" w:rsidTr="00514454">
        <w:tc>
          <w:tcPr>
            <w:tcW w:w="223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761AF" w:rsidRPr="00D761AF" w:rsidRDefault="00D761AF" w:rsidP="00D761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1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Данные обучающегося</w:t>
            </w:r>
            <w:r w:rsidRPr="00D76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1AF" w:rsidRPr="00D761AF" w:rsidRDefault="00D761AF" w:rsidP="00D761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61AF" w:rsidRPr="00D761AF" w:rsidRDefault="00D761AF" w:rsidP="00D761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1AF" w:rsidRPr="00D761AF" w:rsidTr="00514454"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1AF" w:rsidRPr="00D761AF" w:rsidRDefault="00D761AF" w:rsidP="00D761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61AF" w:rsidRPr="00D761AF" w:rsidRDefault="00D761AF" w:rsidP="00D761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1AF" w:rsidRPr="00D761AF" w:rsidTr="00514454">
        <w:tc>
          <w:tcPr>
            <w:tcW w:w="9571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D761AF" w:rsidRPr="00D761AF" w:rsidRDefault="00D761AF" w:rsidP="00D761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1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ФИО обучающегося полностью</w:t>
            </w:r>
          </w:p>
        </w:tc>
      </w:tr>
      <w:tr w:rsidR="00D761AF" w:rsidRPr="00D761AF" w:rsidTr="00514454"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761AF" w:rsidRPr="00D761AF" w:rsidRDefault="00D761AF" w:rsidP="00D761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рождения:</w:t>
            </w:r>
          </w:p>
        </w:tc>
        <w:tc>
          <w:tcPr>
            <w:tcW w:w="79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761AF" w:rsidRPr="00D761AF" w:rsidRDefault="00D761AF" w:rsidP="00D761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1AF" w:rsidRPr="00D761AF" w:rsidTr="00514454"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761AF" w:rsidRPr="00D761AF" w:rsidRDefault="00D761AF" w:rsidP="00D761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рождения:</w:t>
            </w:r>
          </w:p>
        </w:tc>
        <w:tc>
          <w:tcPr>
            <w:tcW w:w="7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61AF" w:rsidRPr="00D761AF" w:rsidRDefault="00D761AF" w:rsidP="00D761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1AF" w:rsidRPr="00D761AF" w:rsidTr="00514454">
        <w:tc>
          <w:tcPr>
            <w:tcW w:w="450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761AF" w:rsidRPr="00D761AF" w:rsidRDefault="00D761AF" w:rsidP="00D761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документ, удостоверяющий личность: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1AF" w:rsidRPr="00D761AF" w:rsidRDefault="00D761AF" w:rsidP="00D761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1AF" w:rsidRPr="00D761AF" w:rsidTr="00514454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61AF" w:rsidRPr="00D761AF" w:rsidRDefault="00D761AF" w:rsidP="00D761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серия:</w:t>
            </w:r>
          </w:p>
        </w:tc>
        <w:tc>
          <w:tcPr>
            <w:tcW w:w="36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1AF" w:rsidRPr="00D761AF" w:rsidRDefault="00D761AF" w:rsidP="00D761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61AF" w:rsidRPr="00D761AF" w:rsidRDefault="00D761AF" w:rsidP="00D761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номер: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1AF" w:rsidRPr="00D761AF" w:rsidRDefault="00D761AF" w:rsidP="00D761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1AF" w:rsidRPr="00D761AF" w:rsidTr="00514454"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761AF" w:rsidRPr="00D761AF" w:rsidRDefault="00D761AF" w:rsidP="00D761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выдачи, кем выдан:</w:t>
            </w:r>
          </w:p>
        </w:tc>
        <w:tc>
          <w:tcPr>
            <w:tcW w:w="71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1AF" w:rsidRPr="00D761AF" w:rsidRDefault="00D761AF" w:rsidP="00D761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1AF" w:rsidRPr="00D761AF" w:rsidTr="00514454">
        <w:tc>
          <w:tcPr>
            <w:tcW w:w="95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1AF" w:rsidRPr="00D761AF" w:rsidRDefault="00D761AF" w:rsidP="00D761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1AF" w:rsidRPr="00D761AF" w:rsidTr="00514454">
        <w:tc>
          <w:tcPr>
            <w:tcW w:w="26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D761AF" w:rsidRPr="00D761AF" w:rsidRDefault="00D761AF" w:rsidP="00D761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 по адресу:</w:t>
            </w:r>
          </w:p>
        </w:tc>
        <w:tc>
          <w:tcPr>
            <w:tcW w:w="6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61AF" w:rsidRPr="00D761AF" w:rsidRDefault="00D761AF" w:rsidP="00D761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61AF" w:rsidRPr="00D761AF" w:rsidRDefault="00D761AF" w:rsidP="00D761AF">
      <w:pPr>
        <w:tabs>
          <w:tab w:val="left" w:pos="6396"/>
        </w:tabs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418"/>
        <w:gridCol w:w="2692"/>
        <w:gridCol w:w="1560"/>
        <w:gridCol w:w="1701"/>
        <w:gridCol w:w="1525"/>
      </w:tblGrid>
      <w:tr w:rsidR="00D761AF" w:rsidRPr="00D761AF" w:rsidTr="005144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761AF" w:rsidRPr="00D761AF" w:rsidRDefault="00D761AF" w:rsidP="00D761AF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1AF">
              <w:rPr>
                <w:rFonts w:ascii="Times New Roman" w:eastAsia="Calibri" w:hAnsi="Times New Roman" w:cs="Times New Roman"/>
                <w:sz w:val="20"/>
                <w:szCs w:val="20"/>
              </w:rPr>
              <w:t>Дата: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D761AF" w:rsidRPr="00D761AF" w:rsidRDefault="00D761AF" w:rsidP="00D761AF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1AF" w:rsidRPr="00D761AF" w:rsidRDefault="00D761AF" w:rsidP="00D761AF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1AF">
              <w:rPr>
                <w:rFonts w:ascii="Times New Roman" w:eastAsia="Calibri" w:hAnsi="Times New Roman" w:cs="Times New Roman"/>
                <w:sz w:val="20"/>
                <w:szCs w:val="20"/>
              </w:rPr>
              <w:t>Подпись (дающего согласие):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right w:val="nil"/>
            </w:tcBorders>
          </w:tcPr>
          <w:p w:rsidR="00D761AF" w:rsidRPr="00D761AF" w:rsidRDefault="00D761AF" w:rsidP="00D761AF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61AF" w:rsidRPr="00D761AF" w:rsidTr="00514454"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1AF" w:rsidRPr="00D761AF" w:rsidRDefault="00D761AF" w:rsidP="00D761AF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1AF" w:rsidRPr="00D761AF" w:rsidRDefault="00D761AF" w:rsidP="00D761AF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61AF" w:rsidRPr="00D761AF" w:rsidTr="005144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761AF" w:rsidRPr="00D761AF" w:rsidRDefault="00D761AF" w:rsidP="00D761AF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1AF">
              <w:rPr>
                <w:rFonts w:ascii="Times New Roman" w:eastAsia="Calibri" w:hAnsi="Times New Roman" w:cs="Times New Roman"/>
                <w:sz w:val="20"/>
                <w:szCs w:val="20"/>
              </w:rPr>
              <w:t>Дата: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D761AF" w:rsidRPr="00D761AF" w:rsidRDefault="00D761AF" w:rsidP="00D761AF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1AF" w:rsidRPr="00D761AF" w:rsidRDefault="00D761AF" w:rsidP="00D761AF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1AF">
              <w:rPr>
                <w:rFonts w:ascii="Times New Roman" w:eastAsia="Calibri" w:hAnsi="Times New Roman" w:cs="Times New Roman"/>
                <w:sz w:val="20"/>
                <w:szCs w:val="20"/>
              </w:rPr>
              <w:t>Подпись (ответственного за обработку персональных данных):</w:t>
            </w:r>
          </w:p>
        </w:tc>
        <w:tc>
          <w:tcPr>
            <w:tcW w:w="1525" w:type="dxa"/>
            <w:tcBorders>
              <w:top w:val="nil"/>
              <w:left w:val="nil"/>
              <w:right w:val="nil"/>
            </w:tcBorders>
          </w:tcPr>
          <w:p w:rsidR="00D761AF" w:rsidRPr="00D761AF" w:rsidRDefault="00D761AF" w:rsidP="00D761AF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761AF" w:rsidRPr="00D761AF" w:rsidRDefault="00D761AF" w:rsidP="00D761AF">
      <w:pPr>
        <w:tabs>
          <w:tab w:val="left" w:pos="6396"/>
        </w:tabs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761AF" w:rsidRPr="00D761AF" w:rsidRDefault="00D761AF" w:rsidP="00D761AF">
      <w:pPr>
        <w:tabs>
          <w:tab w:val="left" w:pos="6396"/>
        </w:tabs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761AF" w:rsidRPr="00D761AF" w:rsidRDefault="00D761AF" w:rsidP="00D761AF">
      <w:pPr>
        <w:tabs>
          <w:tab w:val="left" w:pos="6396"/>
        </w:tabs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761AF" w:rsidRDefault="00D761AF"/>
    <w:p w:rsidR="00973676" w:rsidRDefault="00973676"/>
    <w:p w:rsidR="00973676" w:rsidRDefault="00973676"/>
    <w:p w:rsidR="00973676" w:rsidRDefault="00973676"/>
    <w:p w:rsidR="00973676" w:rsidRDefault="00973676"/>
    <w:p w:rsidR="00973676" w:rsidRDefault="00973676"/>
    <w:p w:rsidR="00973676" w:rsidRDefault="00973676"/>
    <w:p w:rsidR="00973676" w:rsidRDefault="00973676"/>
    <w:p w:rsidR="00973676" w:rsidRDefault="00973676"/>
    <w:p w:rsidR="00973676" w:rsidRDefault="00973676"/>
    <w:p w:rsidR="00973676" w:rsidRDefault="00973676"/>
    <w:p w:rsidR="00973676" w:rsidRDefault="00973676"/>
    <w:p w:rsidR="00973676" w:rsidRDefault="00973676"/>
    <w:p w:rsidR="00973676" w:rsidRDefault="00973676"/>
    <w:p w:rsidR="00973676" w:rsidRDefault="00973676"/>
    <w:p w:rsidR="00973676" w:rsidRDefault="00973676"/>
    <w:tbl>
      <w:tblPr>
        <w:tblW w:w="10774" w:type="dxa"/>
        <w:tblInd w:w="-885" w:type="dxa"/>
        <w:tblLook w:val="04A0" w:firstRow="1" w:lastRow="0" w:firstColumn="1" w:lastColumn="0" w:noHBand="0" w:noVBand="1"/>
      </w:tblPr>
      <w:tblGrid>
        <w:gridCol w:w="5955"/>
        <w:gridCol w:w="4819"/>
      </w:tblGrid>
      <w:tr w:rsidR="000674A5" w:rsidRPr="000674A5" w:rsidTr="00832128">
        <w:tc>
          <w:tcPr>
            <w:tcW w:w="5955" w:type="dxa"/>
            <w:shd w:val="clear" w:color="auto" w:fill="auto"/>
          </w:tcPr>
          <w:p w:rsidR="000674A5" w:rsidRPr="000674A5" w:rsidRDefault="000674A5" w:rsidP="000674A5">
            <w:pPr>
              <w:tabs>
                <w:tab w:val="left" w:pos="639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0674A5" w:rsidRPr="000674A5" w:rsidRDefault="000674A5" w:rsidP="000674A5">
            <w:pPr>
              <w:tabs>
                <w:tab w:val="left" w:pos="6396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74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0674A5" w:rsidRPr="000674A5" w:rsidRDefault="000674A5" w:rsidP="000674A5">
            <w:pPr>
              <w:tabs>
                <w:tab w:val="left" w:pos="6396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74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Положению о проведении муниципального этапа областного фестиваля детских и молодежных общественных организаций Нижегородской области</w:t>
            </w:r>
          </w:p>
          <w:p w:rsidR="000674A5" w:rsidRPr="000674A5" w:rsidRDefault="000674A5" w:rsidP="000674A5">
            <w:pPr>
              <w:keepNext/>
              <w:spacing w:after="0" w:line="360" w:lineRule="auto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74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"Бумеранг"</w:t>
            </w:r>
          </w:p>
        </w:tc>
      </w:tr>
    </w:tbl>
    <w:p w:rsidR="008C7340" w:rsidRDefault="008C7340"/>
    <w:p w:rsidR="000674A5" w:rsidRDefault="000674A5" w:rsidP="000674A5">
      <w:pPr>
        <w:jc w:val="center"/>
        <w:rPr>
          <w:rFonts w:ascii="Times New Roman" w:hAnsi="Times New Roman" w:cs="Times New Roman"/>
          <w:b/>
          <w:sz w:val="28"/>
        </w:rPr>
      </w:pPr>
      <w:r w:rsidRPr="000674A5">
        <w:rPr>
          <w:rFonts w:ascii="Times New Roman" w:hAnsi="Times New Roman" w:cs="Times New Roman"/>
          <w:b/>
          <w:sz w:val="28"/>
        </w:rPr>
        <w:t>Заявка на участие в муниципальном этапе Областного фестиваля детских и молодежных общественных организаций Нижегородской области «Бумеранг»</w:t>
      </w:r>
    </w:p>
    <w:p w:rsidR="000674A5" w:rsidRDefault="000674A5" w:rsidP="000674A5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05"/>
        <w:gridCol w:w="3125"/>
        <w:gridCol w:w="3125"/>
      </w:tblGrid>
      <w:tr w:rsidR="000674A5" w:rsidTr="000674A5">
        <w:tc>
          <w:tcPr>
            <w:tcW w:w="3605" w:type="dxa"/>
          </w:tcPr>
          <w:p w:rsidR="000674A5" w:rsidRDefault="000674A5" w:rsidP="000674A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25" w:type="dxa"/>
          </w:tcPr>
          <w:p w:rsidR="000674A5" w:rsidRDefault="000674A5" w:rsidP="000674A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25" w:type="dxa"/>
          </w:tcPr>
          <w:p w:rsidR="000674A5" w:rsidRDefault="000674A5" w:rsidP="000674A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Примечание</w:t>
            </w:r>
          </w:p>
        </w:tc>
      </w:tr>
      <w:tr w:rsidR="000674A5" w:rsidTr="000674A5">
        <w:tc>
          <w:tcPr>
            <w:tcW w:w="3605" w:type="dxa"/>
          </w:tcPr>
          <w:p w:rsidR="000674A5" w:rsidRDefault="000674A5" w:rsidP="000674A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Образовательная организация</w:t>
            </w:r>
          </w:p>
        </w:tc>
        <w:tc>
          <w:tcPr>
            <w:tcW w:w="3125" w:type="dxa"/>
          </w:tcPr>
          <w:p w:rsidR="000674A5" w:rsidRDefault="000674A5" w:rsidP="000674A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25" w:type="dxa"/>
          </w:tcPr>
          <w:p w:rsidR="000674A5" w:rsidRDefault="000674A5" w:rsidP="000674A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0674A5" w:rsidTr="000674A5">
        <w:tc>
          <w:tcPr>
            <w:tcW w:w="3605" w:type="dxa"/>
          </w:tcPr>
          <w:p w:rsidR="000674A5" w:rsidRDefault="000674A5" w:rsidP="000674A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Категория участников</w:t>
            </w:r>
          </w:p>
        </w:tc>
        <w:tc>
          <w:tcPr>
            <w:tcW w:w="3125" w:type="dxa"/>
          </w:tcPr>
          <w:p w:rsidR="000674A5" w:rsidRDefault="000674A5" w:rsidP="000674A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674A5" w:rsidRDefault="000674A5" w:rsidP="000674A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25" w:type="dxa"/>
          </w:tcPr>
          <w:p w:rsidR="000674A5" w:rsidRDefault="000674A5" w:rsidP="000674A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0674A5" w:rsidTr="000674A5">
        <w:tc>
          <w:tcPr>
            <w:tcW w:w="3605" w:type="dxa"/>
          </w:tcPr>
          <w:p w:rsidR="000674A5" w:rsidRDefault="000674A5" w:rsidP="000674A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Наименование </w:t>
            </w:r>
            <w:r w:rsidRPr="000674A5">
              <w:rPr>
                <w:rFonts w:ascii="Times New Roman" w:hAnsi="Times New Roman"/>
                <w:b/>
                <w:sz w:val="28"/>
              </w:rPr>
              <w:t> первичн</w:t>
            </w:r>
            <w:r>
              <w:rPr>
                <w:rFonts w:ascii="Times New Roman" w:hAnsi="Times New Roman"/>
                <w:b/>
                <w:sz w:val="28"/>
              </w:rPr>
              <w:t>ой</w:t>
            </w:r>
            <w:r w:rsidRPr="000674A5">
              <w:rPr>
                <w:rFonts w:ascii="Times New Roman" w:hAnsi="Times New Roman"/>
                <w:b/>
                <w:sz w:val="28"/>
              </w:rPr>
              <w:t xml:space="preserve"> детск</w:t>
            </w:r>
            <w:r>
              <w:rPr>
                <w:rFonts w:ascii="Times New Roman" w:hAnsi="Times New Roman"/>
                <w:b/>
                <w:sz w:val="28"/>
              </w:rPr>
              <w:t>ой</w:t>
            </w:r>
            <w:r w:rsidRPr="000674A5">
              <w:rPr>
                <w:rFonts w:ascii="Times New Roman" w:hAnsi="Times New Roman"/>
                <w:b/>
                <w:sz w:val="28"/>
              </w:rPr>
              <w:t xml:space="preserve"> (школьн</w:t>
            </w:r>
            <w:r>
              <w:rPr>
                <w:rFonts w:ascii="Times New Roman" w:hAnsi="Times New Roman"/>
                <w:b/>
                <w:sz w:val="28"/>
              </w:rPr>
              <w:t>ой</w:t>
            </w:r>
            <w:r w:rsidRPr="000674A5">
              <w:rPr>
                <w:rFonts w:ascii="Times New Roman" w:hAnsi="Times New Roman"/>
                <w:b/>
                <w:sz w:val="28"/>
              </w:rPr>
              <w:t>) общественн</w:t>
            </w:r>
            <w:r>
              <w:rPr>
                <w:rFonts w:ascii="Times New Roman" w:hAnsi="Times New Roman"/>
                <w:b/>
                <w:sz w:val="28"/>
              </w:rPr>
              <w:t xml:space="preserve">ой </w:t>
            </w:r>
            <w:r w:rsidRPr="000674A5">
              <w:rPr>
                <w:rFonts w:ascii="Times New Roman" w:hAnsi="Times New Roman"/>
                <w:b/>
                <w:sz w:val="28"/>
              </w:rPr>
              <w:t>организации/объединения</w:t>
            </w:r>
          </w:p>
        </w:tc>
        <w:tc>
          <w:tcPr>
            <w:tcW w:w="3125" w:type="dxa"/>
          </w:tcPr>
          <w:p w:rsidR="000674A5" w:rsidRDefault="000674A5" w:rsidP="000674A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25" w:type="dxa"/>
          </w:tcPr>
          <w:p w:rsidR="000674A5" w:rsidRDefault="000674A5" w:rsidP="000674A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0674A5" w:rsidTr="000674A5">
        <w:tc>
          <w:tcPr>
            <w:tcW w:w="3605" w:type="dxa"/>
          </w:tcPr>
          <w:p w:rsidR="000674A5" w:rsidRDefault="000674A5" w:rsidP="000674A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Ф.И.О. участников</w:t>
            </w:r>
          </w:p>
        </w:tc>
        <w:tc>
          <w:tcPr>
            <w:tcW w:w="3125" w:type="dxa"/>
          </w:tcPr>
          <w:p w:rsidR="000674A5" w:rsidRDefault="000674A5" w:rsidP="000674A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674A5" w:rsidRDefault="000674A5" w:rsidP="000674A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25" w:type="dxa"/>
          </w:tcPr>
          <w:p w:rsidR="000674A5" w:rsidRDefault="000674A5" w:rsidP="000674A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0674A5" w:rsidTr="000674A5">
        <w:tc>
          <w:tcPr>
            <w:tcW w:w="3605" w:type="dxa"/>
          </w:tcPr>
          <w:p w:rsidR="000674A5" w:rsidRDefault="000674A5" w:rsidP="000674A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Дата рождения</w:t>
            </w:r>
          </w:p>
        </w:tc>
        <w:tc>
          <w:tcPr>
            <w:tcW w:w="3125" w:type="dxa"/>
          </w:tcPr>
          <w:p w:rsidR="000674A5" w:rsidRDefault="000674A5" w:rsidP="000674A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674A5" w:rsidRDefault="000674A5" w:rsidP="000674A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25" w:type="dxa"/>
          </w:tcPr>
          <w:p w:rsidR="000674A5" w:rsidRDefault="000674A5" w:rsidP="000674A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0674A5" w:rsidTr="000674A5">
        <w:tc>
          <w:tcPr>
            <w:tcW w:w="3605" w:type="dxa"/>
          </w:tcPr>
          <w:p w:rsidR="000674A5" w:rsidRDefault="000674A5" w:rsidP="000674A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Руководитель</w:t>
            </w:r>
          </w:p>
        </w:tc>
        <w:tc>
          <w:tcPr>
            <w:tcW w:w="3125" w:type="dxa"/>
          </w:tcPr>
          <w:p w:rsidR="000674A5" w:rsidRDefault="000674A5" w:rsidP="000674A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674A5" w:rsidRDefault="000674A5" w:rsidP="000674A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25" w:type="dxa"/>
          </w:tcPr>
          <w:p w:rsidR="000674A5" w:rsidRDefault="000674A5" w:rsidP="000674A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0674A5" w:rsidTr="000674A5">
        <w:tc>
          <w:tcPr>
            <w:tcW w:w="3605" w:type="dxa"/>
          </w:tcPr>
          <w:p w:rsidR="000674A5" w:rsidRDefault="000674A5" w:rsidP="000674A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Контактная информация</w:t>
            </w:r>
          </w:p>
        </w:tc>
        <w:tc>
          <w:tcPr>
            <w:tcW w:w="3125" w:type="dxa"/>
          </w:tcPr>
          <w:p w:rsidR="000674A5" w:rsidRDefault="000674A5" w:rsidP="000674A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674A5" w:rsidRDefault="000674A5" w:rsidP="000674A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25" w:type="dxa"/>
          </w:tcPr>
          <w:p w:rsidR="000674A5" w:rsidRDefault="000674A5" w:rsidP="000674A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0674A5" w:rsidRPr="000674A5" w:rsidRDefault="000674A5" w:rsidP="000674A5">
      <w:pPr>
        <w:jc w:val="center"/>
        <w:rPr>
          <w:rFonts w:ascii="Times New Roman" w:hAnsi="Times New Roman" w:cs="Times New Roman"/>
          <w:b/>
          <w:sz w:val="28"/>
        </w:rPr>
      </w:pPr>
    </w:p>
    <w:p w:rsidR="000674A5" w:rsidRDefault="000674A5"/>
    <w:p w:rsidR="000674A5" w:rsidRDefault="000674A5"/>
    <w:p w:rsidR="000674A5" w:rsidRDefault="000674A5"/>
    <w:p w:rsidR="000674A5" w:rsidRDefault="000674A5"/>
    <w:p w:rsidR="000674A5" w:rsidRDefault="000674A5"/>
    <w:p w:rsidR="000674A5" w:rsidRDefault="000674A5"/>
    <w:p w:rsidR="000674A5" w:rsidRDefault="000674A5"/>
    <w:p w:rsidR="000674A5" w:rsidRDefault="000674A5"/>
    <w:tbl>
      <w:tblPr>
        <w:tblW w:w="10774" w:type="dxa"/>
        <w:tblInd w:w="-885" w:type="dxa"/>
        <w:tblLook w:val="04A0" w:firstRow="1" w:lastRow="0" w:firstColumn="1" w:lastColumn="0" w:noHBand="0" w:noVBand="1"/>
      </w:tblPr>
      <w:tblGrid>
        <w:gridCol w:w="5955"/>
        <w:gridCol w:w="4819"/>
      </w:tblGrid>
      <w:tr w:rsidR="00973676" w:rsidRPr="00973676" w:rsidTr="00243C07">
        <w:tc>
          <w:tcPr>
            <w:tcW w:w="5955" w:type="dxa"/>
            <w:shd w:val="clear" w:color="auto" w:fill="auto"/>
          </w:tcPr>
          <w:p w:rsidR="00973676" w:rsidRPr="00973676" w:rsidRDefault="00973676" w:rsidP="00973676">
            <w:pPr>
              <w:tabs>
                <w:tab w:val="left" w:pos="6396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973676" w:rsidRPr="00973676" w:rsidRDefault="00973676" w:rsidP="00973676">
            <w:pPr>
              <w:tabs>
                <w:tab w:val="left" w:pos="6396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36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0674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973676" w:rsidRPr="00973676" w:rsidRDefault="00973676" w:rsidP="00973676">
            <w:pPr>
              <w:tabs>
                <w:tab w:val="left" w:pos="6396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36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 Положению о проведении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муниципального этапа </w:t>
            </w:r>
            <w:r w:rsidRPr="009736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областного фестиваля детских и молодежных общественных организаций Нижегородской области</w:t>
            </w:r>
          </w:p>
          <w:p w:rsidR="00973676" w:rsidRPr="00973676" w:rsidRDefault="00973676" w:rsidP="00973676">
            <w:pPr>
              <w:keepNext/>
              <w:spacing w:after="0" w:line="360" w:lineRule="auto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36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"Бумеранг"</w:t>
            </w:r>
          </w:p>
        </w:tc>
      </w:tr>
    </w:tbl>
    <w:p w:rsidR="00973676" w:rsidRDefault="00973676"/>
    <w:p w:rsidR="00973676" w:rsidRPr="00973676" w:rsidRDefault="00973676" w:rsidP="0097367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3676">
        <w:rPr>
          <w:rFonts w:ascii="Times New Roman" w:eastAsia="Calibri" w:hAnsi="Times New Roman" w:cs="Times New Roman"/>
          <w:b/>
          <w:sz w:val="28"/>
          <w:szCs w:val="28"/>
        </w:rPr>
        <w:t xml:space="preserve">Техника </w:t>
      </w:r>
      <w:proofErr w:type="spellStart"/>
      <w:r w:rsidRPr="00973676">
        <w:rPr>
          <w:rFonts w:ascii="Times New Roman" w:eastAsia="Calibri" w:hAnsi="Times New Roman" w:cs="Times New Roman"/>
          <w:b/>
          <w:sz w:val="28"/>
          <w:szCs w:val="28"/>
        </w:rPr>
        <w:t>инфографики</w:t>
      </w:r>
      <w:proofErr w:type="spellEnd"/>
      <w:r w:rsidRPr="0097367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973676" w:rsidRPr="00973676" w:rsidRDefault="00973676" w:rsidP="0097367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3676">
        <w:rPr>
          <w:rFonts w:ascii="Times New Roman" w:eastAsia="Calibri" w:hAnsi="Times New Roman" w:cs="Times New Roman"/>
          <w:b/>
          <w:sz w:val="28"/>
          <w:szCs w:val="28"/>
        </w:rPr>
        <w:t xml:space="preserve">Инструменты и сервисы для создания </w:t>
      </w:r>
      <w:proofErr w:type="spellStart"/>
      <w:r w:rsidRPr="00973676">
        <w:rPr>
          <w:rFonts w:ascii="Times New Roman" w:eastAsia="Calibri" w:hAnsi="Times New Roman" w:cs="Times New Roman"/>
          <w:b/>
          <w:sz w:val="28"/>
          <w:szCs w:val="28"/>
        </w:rPr>
        <w:t>инфографики</w:t>
      </w:r>
      <w:proofErr w:type="spellEnd"/>
      <w:r w:rsidRPr="0097367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73676" w:rsidRPr="00973676" w:rsidRDefault="00973676" w:rsidP="009736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76">
        <w:rPr>
          <w:rFonts w:ascii="Times New Roman" w:eastAsia="Calibri" w:hAnsi="Times New Roman" w:cs="Times New Roman"/>
          <w:b/>
          <w:sz w:val="28"/>
          <w:szCs w:val="28"/>
        </w:rPr>
        <w:t xml:space="preserve">ИНФОГРАФИКА </w:t>
      </w:r>
      <w:r w:rsidRPr="00973676">
        <w:rPr>
          <w:rFonts w:ascii="Times New Roman" w:eastAsia="Calibri" w:hAnsi="Times New Roman" w:cs="Times New Roman"/>
          <w:sz w:val="28"/>
          <w:szCs w:val="28"/>
        </w:rPr>
        <w:t>— графический способ подачи информации, данных и знаний, целью которой является быстро и чётко преподносить сложную информацию. Одна из форм графического и коммуникационного дизайна.</w:t>
      </w:r>
    </w:p>
    <w:p w:rsidR="00973676" w:rsidRPr="00973676" w:rsidRDefault="00973676" w:rsidP="009736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3676">
        <w:rPr>
          <w:rFonts w:ascii="Times New Roman" w:eastAsia="Calibri" w:hAnsi="Times New Roman" w:cs="Times New Roman"/>
          <w:b/>
          <w:sz w:val="28"/>
          <w:szCs w:val="28"/>
        </w:rPr>
        <w:t xml:space="preserve">ВИЗУАЛИЗАЦИЯ — </w:t>
      </w:r>
      <w:r w:rsidRPr="00973676">
        <w:rPr>
          <w:rFonts w:ascii="Times New Roman" w:eastAsia="Calibri" w:hAnsi="Times New Roman" w:cs="Times New Roman"/>
          <w:sz w:val="28"/>
          <w:szCs w:val="28"/>
        </w:rPr>
        <w:t>общее название приёмов представления числовой информации или физического явления в виде, удобном для зрительного наблюдения и анализа.</w:t>
      </w:r>
    </w:p>
    <w:p w:rsidR="00973676" w:rsidRPr="00973676" w:rsidRDefault="00973676" w:rsidP="009736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676">
        <w:rPr>
          <w:rFonts w:ascii="Times New Roman" w:eastAsia="Calibri" w:hAnsi="Times New Roman" w:cs="Times New Roman"/>
          <w:b/>
          <w:sz w:val="28"/>
          <w:szCs w:val="28"/>
        </w:rPr>
        <w:t xml:space="preserve">ГЛАВНАЯ ЦЕЛЬ ИНФОГРАФИКИ: </w:t>
      </w:r>
      <w:r w:rsidRPr="00973676">
        <w:rPr>
          <w:rFonts w:ascii="Times New Roman" w:eastAsia="Calibri" w:hAnsi="Times New Roman" w:cs="Times New Roman"/>
          <w:sz w:val="28"/>
          <w:szCs w:val="28"/>
        </w:rPr>
        <w:t>наглядная подача материала с упором на визуализированный подход к обработке и представлению информации, увеличение эффективности коммуникации.</w:t>
      </w:r>
    </w:p>
    <w:p w:rsidR="00973676" w:rsidRPr="00973676" w:rsidRDefault="00973676" w:rsidP="0097367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73676">
        <w:rPr>
          <w:rFonts w:ascii="Times New Roman" w:eastAsia="Calibri" w:hAnsi="Times New Roman" w:cs="Times New Roman"/>
          <w:b/>
          <w:sz w:val="28"/>
          <w:szCs w:val="24"/>
        </w:rPr>
        <w:t>ЭТАПЫ СОЗДАНИЯ ИНФОГРАФИКИ</w:t>
      </w:r>
    </w:p>
    <w:tbl>
      <w:tblPr>
        <w:tblW w:w="103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3"/>
        <w:gridCol w:w="2102"/>
        <w:gridCol w:w="1677"/>
        <w:gridCol w:w="1963"/>
        <w:gridCol w:w="1524"/>
        <w:gridCol w:w="1553"/>
      </w:tblGrid>
      <w:tr w:rsidR="00973676" w:rsidRPr="00973676" w:rsidTr="00243C07">
        <w:trPr>
          <w:trHeight w:val="553"/>
        </w:trPr>
        <w:tc>
          <w:tcPr>
            <w:tcW w:w="1523" w:type="dxa"/>
            <w:vAlign w:val="center"/>
          </w:tcPr>
          <w:p w:rsidR="00973676" w:rsidRPr="00973676" w:rsidRDefault="00973676" w:rsidP="0097367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ИДЕЯ</w:t>
            </w:r>
          </w:p>
        </w:tc>
        <w:tc>
          <w:tcPr>
            <w:tcW w:w="2102" w:type="dxa"/>
            <w:vAlign w:val="center"/>
          </w:tcPr>
          <w:p w:rsidR="00973676" w:rsidRPr="00973676" w:rsidRDefault="00973676" w:rsidP="0097367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СБОР ИНФОРМАЦИИ</w:t>
            </w:r>
          </w:p>
        </w:tc>
        <w:tc>
          <w:tcPr>
            <w:tcW w:w="1677" w:type="dxa"/>
            <w:vAlign w:val="center"/>
          </w:tcPr>
          <w:p w:rsidR="00973676" w:rsidRPr="00973676" w:rsidRDefault="00973676" w:rsidP="0097367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СОЗДАНИЕ НАБРОСКА</w:t>
            </w:r>
          </w:p>
        </w:tc>
        <w:tc>
          <w:tcPr>
            <w:tcW w:w="1963" w:type="dxa"/>
            <w:vAlign w:val="center"/>
          </w:tcPr>
          <w:p w:rsidR="00973676" w:rsidRPr="00973676" w:rsidRDefault="00973676" w:rsidP="0097367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ФОРМИРОВАНИЕ ТЕКСТА</w:t>
            </w:r>
          </w:p>
        </w:tc>
        <w:tc>
          <w:tcPr>
            <w:tcW w:w="1524" w:type="dxa"/>
            <w:vAlign w:val="center"/>
          </w:tcPr>
          <w:p w:rsidR="00973676" w:rsidRPr="00973676" w:rsidRDefault="00973676" w:rsidP="0097367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ВЫБОР ГРАФИКИ</w:t>
            </w:r>
          </w:p>
        </w:tc>
        <w:tc>
          <w:tcPr>
            <w:tcW w:w="1553" w:type="dxa"/>
            <w:vAlign w:val="center"/>
          </w:tcPr>
          <w:p w:rsidR="00973676" w:rsidRPr="00973676" w:rsidRDefault="00973676" w:rsidP="0097367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ВЕРСТКА</w:t>
            </w:r>
          </w:p>
        </w:tc>
      </w:tr>
      <w:tr w:rsidR="00973676" w:rsidRPr="00973676" w:rsidTr="00243C07">
        <w:trPr>
          <w:trHeight w:val="958"/>
        </w:trPr>
        <w:tc>
          <w:tcPr>
            <w:tcW w:w="1523" w:type="dxa"/>
            <w:vAlign w:val="center"/>
          </w:tcPr>
          <w:p w:rsidR="00973676" w:rsidRPr="00973676" w:rsidRDefault="00973676" w:rsidP="0097367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676">
              <w:rPr>
                <w:rFonts w:ascii="Times New Roman" w:eastAsia="Calibri" w:hAnsi="Times New Roman" w:cs="Times New Roman"/>
                <w:sz w:val="20"/>
                <w:szCs w:val="20"/>
              </w:rPr>
              <w:t>Набросайте темы. Определите аудиторию</w:t>
            </w:r>
          </w:p>
        </w:tc>
        <w:tc>
          <w:tcPr>
            <w:tcW w:w="2102" w:type="dxa"/>
            <w:vAlign w:val="center"/>
          </w:tcPr>
          <w:p w:rsidR="00973676" w:rsidRPr="00973676" w:rsidRDefault="00973676" w:rsidP="0097367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676">
              <w:rPr>
                <w:rFonts w:ascii="Times New Roman" w:eastAsia="Calibri" w:hAnsi="Times New Roman" w:cs="Times New Roman"/>
                <w:sz w:val="20"/>
                <w:szCs w:val="20"/>
              </w:rPr>
              <w:t>Наполните подтвержденной информацией, систематизируйте ее</w:t>
            </w:r>
          </w:p>
        </w:tc>
        <w:tc>
          <w:tcPr>
            <w:tcW w:w="1677" w:type="dxa"/>
            <w:vAlign w:val="center"/>
          </w:tcPr>
          <w:p w:rsidR="00973676" w:rsidRPr="00973676" w:rsidRDefault="00973676" w:rsidP="0097367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676">
              <w:rPr>
                <w:rFonts w:ascii="Times New Roman" w:eastAsia="Calibri" w:hAnsi="Times New Roman" w:cs="Times New Roman"/>
                <w:sz w:val="20"/>
                <w:szCs w:val="20"/>
              </w:rPr>
              <w:t>Создайте блок-схему. Сгруппируйте материал</w:t>
            </w:r>
          </w:p>
        </w:tc>
        <w:tc>
          <w:tcPr>
            <w:tcW w:w="1963" w:type="dxa"/>
            <w:vAlign w:val="center"/>
          </w:tcPr>
          <w:p w:rsidR="00973676" w:rsidRPr="00973676" w:rsidRDefault="00973676" w:rsidP="0097367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6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Создайте черновой вариант подписи для каждого блока </w:t>
            </w:r>
            <w:proofErr w:type="spellStart"/>
            <w:r w:rsidRPr="00973676">
              <w:rPr>
                <w:rFonts w:ascii="Times New Roman" w:eastAsia="Calibri" w:hAnsi="Times New Roman" w:cs="Times New Roman"/>
                <w:sz w:val="20"/>
                <w:szCs w:val="20"/>
              </w:rPr>
              <w:t>инфографики</w:t>
            </w:r>
            <w:proofErr w:type="spellEnd"/>
          </w:p>
        </w:tc>
        <w:tc>
          <w:tcPr>
            <w:tcW w:w="1524" w:type="dxa"/>
            <w:vAlign w:val="center"/>
          </w:tcPr>
          <w:p w:rsidR="00973676" w:rsidRPr="00973676" w:rsidRDefault="00973676" w:rsidP="0097367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676">
              <w:rPr>
                <w:rFonts w:ascii="Times New Roman" w:eastAsia="Calibri" w:hAnsi="Times New Roman" w:cs="Times New Roman"/>
                <w:sz w:val="20"/>
                <w:szCs w:val="20"/>
              </w:rPr>
              <w:t>Определите графические объекты, разместите их в блок-схеме</w:t>
            </w:r>
          </w:p>
        </w:tc>
        <w:tc>
          <w:tcPr>
            <w:tcW w:w="1553" w:type="dxa"/>
            <w:vAlign w:val="center"/>
          </w:tcPr>
          <w:p w:rsidR="00973676" w:rsidRPr="00973676" w:rsidRDefault="00973676" w:rsidP="0097367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6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Определите сервисы, в которых будет производиться </w:t>
            </w:r>
            <w:proofErr w:type="spellStart"/>
            <w:r w:rsidRPr="00973676">
              <w:rPr>
                <w:rFonts w:ascii="Times New Roman" w:eastAsia="Calibri" w:hAnsi="Times New Roman" w:cs="Times New Roman"/>
                <w:sz w:val="20"/>
                <w:szCs w:val="20"/>
              </w:rPr>
              <w:t>инфографика</w:t>
            </w:r>
            <w:proofErr w:type="spellEnd"/>
          </w:p>
        </w:tc>
      </w:tr>
      <w:tr w:rsidR="00973676" w:rsidRPr="00973676" w:rsidTr="00243C07">
        <w:trPr>
          <w:trHeight w:val="842"/>
        </w:trPr>
        <w:tc>
          <w:tcPr>
            <w:tcW w:w="1523" w:type="dxa"/>
            <w:vAlign w:val="center"/>
          </w:tcPr>
          <w:p w:rsidR="00973676" w:rsidRPr="00973676" w:rsidRDefault="00973676" w:rsidP="0097367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КАКАЯ ЦЕЛЬ?</w:t>
            </w:r>
          </w:p>
        </w:tc>
        <w:tc>
          <w:tcPr>
            <w:tcW w:w="2102" w:type="dxa"/>
            <w:vAlign w:val="center"/>
          </w:tcPr>
          <w:p w:rsidR="00973676" w:rsidRPr="00973676" w:rsidRDefault="00973676" w:rsidP="0097367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КАКИЕ ЕСТЬ ФАКТЫ?</w:t>
            </w:r>
          </w:p>
        </w:tc>
        <w:tc>
          <w:tcPr>
            <w:tcW w:w="1677" w:type="dxa"/>
            <w:vAlign w:val="center"/>
          </w:tcPr>
          <w:p w:rsidR="00973676" w:rsidRPr="00973676" w:rsidRDefault="00973676" w:rsidP="0097367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ЧЕГО Я ХОЧУ ДОБИТЬСЯ?</w:t>
            </w:r>
          </w:p>
        </w:tc>
        <w:tc>
          <w:tcPr>
            <w:tcW w:w="1963" w:type="dxa"/>
            <w:vAlign w:val="center"/>
          </w:tcPr>
          <w:p w:rsidR="00973676" w:rsidRPr="00973676" w:rsidRDefault="00973676" w:rsidP="0097367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 ЧЕМ Я ХОЧУ СКАЗАТЬ?</w:t>
            </w:r>
          </w:p>
        </w:tc>
        <w:tc>
          <w:tcPr>
            <w:tcW w:w="1524" w:type="dxa"/>
            <w:vAlign w:val="center"/>
          </w:tcPr>
          <w:p w:rsidR="00973676" w:rsidRPr="00973676" w:rsidRDefault="00973676" w:rsidP="0097367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КАК Я ЭТО ВИЖУ</w:t>
            </w:r>
          </w:p>
        </w:tc>
        <w:tc>
          <w:tcPr>
            <w:tcW w:w="1553" w:type="dxa"/>
            <w:vAlign w:val="center"/>
          </w:tcPr>
          <w:p w:rsidR="00973676" w:rsidRPr="00973676" w:rsidRDefault="00973676" w:rsidP="0097367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ЧТО Я ПОЛУЧУ?</w:t>
            </w:r>
          </w:p>
        </w:tc>
      </w:tr>
    </w:tbl>
    <w:p w:rsidR="00973676" w:rsidRPr="00973676" w:rsidRDefault="00973676" w:rsidP="0097367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3676" w:rsidRPr="00973676" w:rsidRDefault="00973676" w:rsidP="0097367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3676">
        <w:rPr>
          <w:rFonts w:ascii="Times New Roman" w:eastAsia="Calibri" w:hAnsi="Times New Roman" w:cs="Times New Roman"/>
          <w:b/>
          <w:sz w:val="28"/>
          <w:szCs w:val="28"/>
        </w:rPr>
        <w:t>РЕСУРСЫ ИНФОГРАФИКИ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8"/>
        <w:gridCol w:w="3260"/>
      </w:tblGrid>
      <w:tr w:rsidR="00973676" w:rsidRPr="00973676" w:rsidTr="00243C07">
        <w:tc>
          <w:tcPr>
            <w:tcW w:w="7088" w:type="dxa"/>
          </w:tcPr>
          <w:p w:rsidR="00973676" w:rsidRPr="00973676" w:rsidRDefault="00973676" w:rsidP="0097367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СЕРВИСЫ</w:t>
            </w:r>
          </w:p>
        </w:tc>
        <w:tc>
          <w:tcPr>
            <w:tcW w:w="3260" w:type="dxa"/>
          </w:tcPr>
          <w:p w:rsidR="00973676" w:rsidRPr="00973676" w:rsidRDefault="00973676" w:rsidP="0097367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ШАБЛОНЫ</w:t>
            </w:r>
          </w:p>
        </w:tc>
      </w:tr>
      <w:tr w:rsidR="00973676" w:rsidRPr="00973676" w:rsidTr="00243C07">
        <w:trPr>
          <w:trHeight w:val="1656"/>
        </w:trPr>
        <w:tc>
          <w:tcPr>
            <w:tcW w:w="7088" w:type="dxa"/>
            <w:vAlign w:val="center"/>
          </w:tcPr>
          <w:p w:rsidR="00973676" w:rsidRPr="00973676" w:rsidRDefault="00973676" w:rsidP="0097367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676">
              <w:rPr>
                <w:rFonts w:ascii="Times New Roman" w:eastAsia="Calibri" w:hAnsi="Times New Roman" w:cs="Times New Roman"/>
                <w:sz w:val="24"/>
                <w:szCs w:val="24"/>
              </w:rPr>
              <w:t>https://www.canva.com/ – сервис с гибкими настройками;</w:t>
            </w:r>
          </w:p>
          <w:p w:rsidR="00973676" w:rsidRPr="00973676" w:rsidRDefault="00973676" w:rsidP="0097367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676">
              <w:rPr>
                <w:rFonts w:ascii="Times New Roman" w:eastAsia="Calibri" w:hAnsi="Times New Roman" w:cs="Times New Roman"/>
                <w:sz w:val="24"/>
                <w:szCs w:val="24"/>
              </w:rPr>
              <w:t>piktochart.com – сайт с библиотекой шаблонов;</w:t>
            </w:r>
          </w:p>
          <w:p w:rsidR="00973676" w:rsidRPr="00973676" w:rsidRDefault="00973676" w:rsidP="0097367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676">
              <w:rPr>
                <w:rFonts w:ascii="Times New Roman" w:eastAsia="Calibri" w:hAnsi="Times New Roman" w:cs="Times New Roman"/>
                <w:sz w:val="24"/>
                <w:szCs w:val="24"/>
              </w:rPr>
              <w:t>vizualize.me –примеры чужих работ;</w:t>
            </w:r>
          </w:p>
          <w:p w:rsidR="00973676" w:rsidRPr="00973676" w:rsidRDefault="00973676" w:rsidP="0097367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676">
              <w:rPr>
                <w:rFonts w:ascii="Times New Roman" w:eastAsia="Calibri" w:hAnsi="Times New Roman" w:cs="Times New Roman"/>
                <w:sz w:val="24"/>
                <w:szCs w:val="24"/>
              </w:rPr>
              <w:t>venngage.com – содержит бесплатные макеты;</w:t>
            </w:r>
          </w:p>
          <w:p w:rsidR="00973676" w:rsidRPr="00973676" w:rsidRDefault="00973676" w:rsidP="0097367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676">
              <w:rPr>
                <w:rFonts w:ascii="Times New Roman" w:eastAsia="Calibri" w:hAnsi="Times New Roman" w:cs="Times New Roman"/>
                <w:sz w:val="24"/>
                <w:szCs w:val="24"/>
              </w:rPr>
              <w:t>creately.com – создает диаграммы;</w:t>
            </w:r>
          </w:p>
          <w:p w:rsidR="00973676" w:rsidRPr="00973676" w:rsidRDefault="00973676" w:rsidP="0097367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676">
              <w:rPr>
                <w:rFonts w:ascii="Times New Roman" w:eastAsia="Calibri" w:hAnsi="Times New Roman" w:cs="Times New Roman"/>
                <w:sz w:val="24"/>
                <w:szCs w:val="24"/>
              </w:rPr>
              <w:t>resumup.com – создает резюме</w:t>
            </w:r>
          </w:p>
        </w:tc>
        <w:tc>
          <w:tcPr>
            <w:tcW w:w="3260" w:type="dxa"/>
            <w:vAlign w:val="center"/>
          </w:tcPr>
          <w:p w:rsidR="00973676" w:rsidRPr="00973676" w:rsidRDefault="00973676" w:rsidP="0097367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736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ru.freepik.com</w:t>
            </w:r>
          </w:p>
          <w:p w:rsidR="00973676" w:rsidRPr="00973676" w:rsidRDefault="00973676" w:rsidP="0097367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736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design-mania.ru</w:t>
            </w:r>
          </w:p>
          <w:p w:rsidR="00973676" w:rsidRPr="00973676" w:rsidRDefault="000674A5" w:rsidP="0097367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973676" w:rsidRPr="00973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www.coolwebmasters.com</w:t>
              </w:r>
            </w:hyperlink>
          </w:p>
          <w:p w:rsidR="00973676" w:rsidRPr="00973676" w:rsidRDefault="00973676" w:rsidP="0097367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736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richbee.ru</w:t>
            </w:r>
          </w:p>
          <w:p w:rsidR="00973676" w:rsidRPr="00973676" w:rsidRDefault="000674A5" w:rsidP="0097367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973676" w:rsidRPr="00973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www.dejurka.ru</w:t>
              </w:r>
            </w:hyperlink>
          </w:p>
          <w:p w:rsidR="00973676" w:rsidRPr="00973676" w:rsidRDefault="00973676" w:rsidP="0097367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676">
              <w:rPr>
                <w:rFonts w:ascii="Times New Roman" w:eastAsia="Calibri" w:hAnsi="Times New Roman" w:cs="Times New Roman"/>
                <w:sz w:val="24"/>
                <w:szCs w:val="24"/>
              </w:rPr>
              <w:t>all-clipart.net</w:t>
            </w:r>
          </w:p>
        </w:tc>
      </w:tr>
    </w:tbl>
    <w:p w:rsidR="00973676" w:rsidRPr="00973676" w:rsidRDefault="00973676" w:rsidP="00973676">
      <w:pPr>
        <w:tabs>
          <w:tab w:val="left" w:pos="6396"/>
        </w:tabs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367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0674A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973676" w:rsidRDefault="00973676" w:rsidP="00973676">
      <w:pPr>
        <w:tabs>
          <w:tab w:val="left" w:pos="6396"/>
        </w:tabs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36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Положению о проведении </w:t>
      </w:r>
    </w:p>
    <w:p w:rsidR="00973676" w:rsidRDefault="00973676" w:rsidP="00973676">
      <w:pPr>
        <w:tabs>
          <w:tab w:val="left" w:pos="6396"/>
        </w:tabs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этапа </w:t>
      </w:r>
    </w:p>
    <w:p w:rsidR="00973676" w:rsidRDefault="00973676" w:rsidP="00973676">
      <w:pPr>
        <w:tabs>
          <w:tab w:val="left" w:pos="6396"/>
        </w:tabs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36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областного фестиваля детских и молодежных </w:t>
      </w:r>
    </w:p>
    <w:p w:rsidR="00973676" w:rsidRDefault="00973676" w:rsidP="00973676">
      <w:pPr>
        <w:tabs>
          <w:tab w:val="left" w:pos="6396"/>
        </w:tabs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36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общественных организаций </w:t>
      </w:r>
    </w:p>
    <w:p w:rsidR="00973676" w:rsidRPr="00973676" w:rsidRDefault="00973676" w:rsidP="00973676">
      <w:pPr>
        <w:tabs>
          <w:tab w:val="left" w:pos="6396"/>
        </w:tabs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3676">
        <w:rPr>
          <w:rFonts w:ascii="Times New Roman" w:eastAsia="Calibri" w:hAnsi="Times New Roman" w:cs="Times New Roman"/>
          <w:sz w:val="28"/>
          <w:szCs w:val="28"/>
          <w:lang w:eastAsia="ru-RU"/>
        </w:rPr>
        <w:t>Нижегородской области</w:t>
      </w:r>
    </w:p>
    <w:p w:rsidR="00973676" w:rsidRDefault="00973676" w:rsidP="00973676">
      <w:pPr>
        <w:tabs>
          <w:tab w:val="left" w:pos="6396"/>
        </w:tabs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3676">
        <w:rPr>
          <w:rFonts w:ascii="Times New Roman" w:eastAsia="Calibri" w:hAnsi="Times New Roman" w:cs="Times New Roman"/>
          <w:sz w:val="28"/>
          <w:szCs w:val="28"/>
          <w:lang w:eastAsia="ru-RU"/>
        </w:rPr>
        <w:t>"Бумеранг"</w:t>
      </w:r>
    </w:p>
    <w:p w:rsidR="00973676" w:rsidRPr="00973676" w:rsidRDefault="00973676" w:rsidP="0097367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973676">
        <w:rPr>
          <w:rFonts w:ascii="Times New Roman" w:eastAsia="Calibri" w:hAnsi="Times New Roman" w:cs="Times New Roman"/>
          <w:b/>
          <w:sz w:val="28"/>
        </w:rPr>
        <w:t>Современные тренды в сфере детского общественного движения</w:t>
      </w:r>
    </w:p>
    <w:p w:rsidR="00973676" w:rsidRPr="00973676" w:rsidRDefault="00973676" w:rsidP="00973676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</w:rPr>
      </w:pPr>
      <w:r w:rsidRPr="00973676">
        <w:rPr>
          <w:rFonts w:ascii="Times New Roman" w:eastAsia="Calibri" w:hAnsi="Times New Roman" w:cs="Times New Roman"/>
          <w:sz w:val="28"/>
        </w:rPr>
        <w:t>Тренд – это современные тенденции, задающие направление развития в определенной сфере деятельности:</w:t>
      </w:r>
    </w:p>
    <w:p w:rsidR="00973676" w:rsidRPr="00973676" w:rsidRDefault="00973676" w:rsidP="00973676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73676">
        <w:rPr>
          <w:rFonts w:ascii="Times New Roman" w:eastAsia="Calibri" w:hAnsi="Times New Roman" w:cs="Times New Roman"/>
          <w:sz w:val="28"/>
        </w:rPr>
        <w:t>внедрение дистанционных технологий в систему образования и воспитания подрастающего поколения;</w:t>
      </w:r>
    </w:p>
    <w:p w:rsidR="00973676" w:rsidRPr="00973676" w:rsidRDefault="00973676" w:rsidP="00973676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73676">
        <w:rPr>
          <w:rFonts w:ascii="Times New Roman" w:eastAsia="Calibri" w:hAnsi="Times New Roman" w:cs="Times New Roman"/>
          <w:sz w:val="28"/>
        </w:rPr>
        <w:t>развитие добровольческого движения;</w:t>
      </w:r>
    </w:p>
    <w:p w:rsidR="00973676" w:rsidRPr="00973676" w:rsidRDefault="00973676" w:rsidP="00973676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73676">
        <w:rPr>
          <w:rFonts w:ascii="Times New Roman" w:eastAsia="Calibri" w:hAnsi="Times New Roman" w:cs="Times New Roman"/>
          <w:sz w:val="28"/>
        </w:rPr>
        <w:t>популяризация экологической культуры;</w:t>
      </w:r>
    </w:p>
    <w:p w:rsidR="00973676" w:rsidRPr="00973676" w:rsidRDefault="00973676" w:rsidP="00973676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73676">
        <w:rPr>
          <w:rFonts w:ascii="Times New Roman" w:eastAsia="Calibri" w:hAnsi="Times New Roman" w:cs="Times New Roman"/>
          <w:sz w:val="28"/>
        </w:rPr>
        <w:t xml:space="preserve">популяризация </w:t>
      </w:r>
      <w:r w:rsidRPr="00973676">
        <w:rPr>
          <w:rFonts w:ascii="Times New Roman" w:eastAsia="Calibri" w:hAnsi="Times New Roman" w:cs="Times New Roman"/>
          <w:sz w:val="28"/>
          <w:lang w:val="en-US"/>
        </w:rPr>
        <w:t>soft</w:t>
      </w:r>
      <w:r w:rsidRPr="00973676">
        <w:rPr>
          <w:rFonts w:ascii="Times New Roman" w:eastAsia="Calibri" w:hAnsi="Times New Roman" w:cs="Times New Roman"/>
          <w:sz w:val="28"/>
        </w:rPr>
        <w:t xml:space="preserve"> </w:t>
      </w:r>
      <w:r w:rsidRPr="00973676">
        <w:rPr>
          <w:rFonts w:ascii="Times New Roman" w:eastAsia="Calibri" w:hAnsi="Times New Roman" w:cs="Times New Roman"/>
          <w:sz w:val="28"/>
          <w:lang w:val="en-US"/>
        </w:rPr>
        <w:t>skills</w:t>
      </w:r>
      <w:r w:rsidRPr="00973676">
        <w:rPr>
          <w:rFonts w:ascii="Times New Roman" w:eastAsia="Calibri" w:hAnsi="Times New Roman" w:cs="Times New Roman"/>
          <w:sz w:val="28"/>
        </w:rPr>
        <w:t xml:space="preserve"> или гибких, </w:t>
      </w:r>
      <w:proofErr w:type="spellStart"/>
      <w:r w:rsidRPr="00973676">
        <w:rPr>
          <w:rFonts w:ascii="Times New Roman" w:eastAsia="Calibri" w:hAnsi="Times New Roman" w:cs="Times New Roman"/>
          <w:sz w:val="28"/>
        </w:rPr>
        <w:t>надпрофессиональных</w:t>
      </w:r>
      <w:proofErr w:type="spellEnd"/>
      <w:r w:rsidRPr="00973676">
        <w:rPr>
          <w:rFonts w:ascii="Times New Roman" w:eastAsia="Calibri" w:hAnsi="Times New Roman" w:cs="Times New Roman"/>
          <w:sz w:val="28"/>
        </w:rPr>
        <w:t xml:space="preserve"> навыков;</w:t>
      </w:r>
    </w:p>
    <w:p w:rsidR="00973676" w:rsidRPr="00973676" w:rsidRDefault="00973676" w:rsidP="00973676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73676">
        <w:rPr>
          <w:rFonts w:ascii="Times New Roman" w:eastAsia="Calibri" w:hAnsi="Times New Roman" w:cs="Times New Roman"/>
          <w:sz w:val="28"/>
        </w:rPr>
        <w:t>развитие системы наставничества;</w:t>
      </w:r>
    </w:p>
    <w:p w:rsidR="00973676" w:rsidRPr="00973676" w:rsidRDefault="00973676" w:rsidP="00973676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73676">
        <w:rPr>
          <w:rFonts w:ascii="Times New Roman" w:eastAsia="Calibri" w:hAnsi="Times New Roman" w:cs="Times New Roman"/>
          <w:sz w:val="28"/>
        </w:rPr>
        <w:t xml:space="preserve">развитие </w:t>
      </w:r>
      <w:proofErr w:type="spellStart"/>
      <w:r w:rsidRPr="00973676">
        <w:rPr>
          <w:rFonts w:ascii="Times New Roman" w:eastAsia="Calibri" w:hAnsi="Times New Roman" w:cs="Times New Roman"/>
          <w:sz w:val="28"/>
        </w:rPr>
        <w:t>командообразования</w:t>
      </w:r>
      <w:proofErr w:type="spellEnd"/>
      <w:r w:rsidRPr="00973676">
        <w:rPr>
          <w:rFonts w:ascii="Times New Roman" w:eastAsia="Calibri" w:hAnsi="Times New Roman" w:cs="Times New Roman"/>
          <w:sz w:val="28"/>
        </w:rPr>
        <w:t xml:space="preserve">; </w:t>
      </w:r>
    </w:p>
    <w:p w:rsidR="00973676" w:rsidRPr="00973676" w:rsidRDefault="00973676" w:rsidP="00973676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73676">
        <w:rPr>
          <w:rFonts w:ascii="Times New Roman" w:eastAsia="Calibri" w:hAnsi="Times New Roman" w:cs="Times New Roman"/>
          <w:sz w:val="28"/>
        </w:rPr>
        <w:t>популяризация здорового образа жизни среди подрастающего поколения;</w:t>
      </w:r>
    </w:p>
    <w:p w:rsidR="00973676" w:rsidRPr="00973676" w:rsidRDefault="00973676" w:rsidP="00973676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973676">
        <w:rPr>
          <w:rFonts w:ascii="Times New Roman" w:eastAsia="Calibri" w:hAnsi="Times New Roman" w:cs="Times New Roman"/>
          <w:sz w:val="28"/>
        </w:rPr>
        <w:t>диджитализация</w:t>
      </w:r>
      <w:proofErr w:type="spellEnd"/>
      <w:r w:rsidRPr="00973676">
        <w:rPr>
          <w:rFonts w:ascii="Times New Roman" w:eastAsia="Calibri" w:hAnsi="Times New Roman" w:cs="Times New Roman"/>
          <w:sz w:val="28"/>
        </w:rPr>
        <w:t xml:space="preserve"> – использование электронных гаджетов в реализации проектов и событий;</w:t>
      </w:r>
    </w:p>
    <w:p w:rsidR="00973676" w:rsidRPr="00973676" w:rsidRDefault="00973676" w:rsidP="00973676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73676">
        <w:rPr>
          <w:rFonts w:ascii="Times New Roman" w:eastAsia="Calibri" w:hAnsi="Times New Roman" w:cs="Times New Roman"/>
          <w:sz w:val="28"/>
        </w:rPr>
        <w:t xml:space="preserve">включение элементов </w:t>
      </w:r>
      <w:proofErr w:type="spellStart"/>
      <w:r w:rsidRPr="00973676">
        <w:rPr>
          <w:rFonts w:ascii="Times New Roman" w:eastAsia="Calibri" w:hAnsi="Times New Roman" w:cs="Times New Roman"/>
          <w:sz w:val="28"/>
        </w:rPr>
        <w:t>геймификации</w:t>
      </w:r>
      <w:proofErr w:type="spellEnd"/>
      <w:r w:rsidRPr="00973676">
        <w:rPr>
          <w:rFonts w:ascii="Times New Roman" w:eastAsia="Calibri" w:hAnsi="Times New Roman" w:cs="Times New Roman"/>
          <w:sz w:val="28"/>
        </w:rPr>
        <w:t xml:space="preserve"> (использование игровых механик в неигровом контексте) в систему образования и воспитания подрастающего поколения;</w:t>
      </w:r>
    </w:p>
    <w:p w:rsidR="00973676" w:rsidRPr="00973676" w:rsidRDefault="00973676" w:rsidP="00973676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73676">
        <w:rPr>
          <w:rFonts w:ascii="Times New Roman" w:eastAsia="Calibri" w:hAnsi="Times New Roman" w:cs="Times New Roman"/>
          <w:sz w:val="28"/>
        </w:rPr>
        <w:t>включение в систему образования и воспитания бизнес-технологий и терминологии;</w:t>
      </w:r>
    </w:p>
    <w:p w:rsidR="00973676" w:rsidRPr="00973676" w:rsidRDefault="00973676" w:rsidP="00973676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73676">
        <w:rPr>
          <w:rFonts w:ascii="Times New Roman" w:eastAsia="Calibri" w:hAnsi="Times New Roman" w:cs="Times New Roman"/>
          <w:sz w:val="28"/>
        </w:rPr>
        <w:t>использование индивидуальных траекторий компетенций;</w:t>
      </w:r>
    </w:p>
    <w:p w:rsidR="00973676" w:rsidRPr="00973676" w:rsidRDefault="00973676" w:rsidP="00973676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73676">
        <w:rPr>
          <w:rFonts w:ascii="Times New Roman" w:eastAsia="Calibri" w:hAnsi="Times New Roman" w:cs="Times New Roman"/>
          <w:sz w:val="28"/>
        </w:rPr>
        <w:t>развитие детской журналистики и др.</w:t>
      </w:r>
    </w:p>
    <w:p w:rsidR="00973676" w:rsidRDefault="00973676" w:rsidP="00973676">
      <w:pPr>
        <w:tabs>
          <w:tab w:val="left" w:pos="6396"/>
        </w:tabs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3676" w:rsidRDefault="00973676" w:rsidP="00973676">
      <w:pPr>
        <w:tabs>
          <w:tab w:val="left" w:pos="6396"/>
        </w:tabs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0905" w:rsidRPr="00973676" w:rsidRDefault="00280905" w:rsidP="00280905">
      <w:pPr>
        <w:tabs>
          <w:tab w:val="left" w:pos="6396"/>
        </w:tabs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367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0674A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</w:p>
    <w:p w:rsidR="00280905" w:rsidRDefault="00280905" w:rsidP="00280905">
      <w:pPr>
        <w:tabs>
          <w:tab w:val="left" w:pos="6396"/>
        </w:tabs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36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Положению о проведении </w:t>
      </w:r>
    </w:p>
    <w:p w:rsidR="00280905" w:rsidRDefault="00280905" w:rsidP="00280905">
      <w:pPr>
        <w:tabs>
          <w:tab w:val="left" w:pos="6396"/>
        </w:tabs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этапа </w:t>
      </w:r>
    </w:p>
    <w:p w:rsidR="00280905" w:rsidRDefault="00280905" w:rsidP="00280905">
      <w:pPr>
        <w:tabs>
          <w:tab w:val="left" w:pos="6396"/>
        </w:tabs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36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областного фестиваля детских и молодежных </w:t>
      </w:r>
    </w:p>
    <w:p w:rsidR="00280905" w:rsidRDefault="00280905" w:rsidP="00280905">
      <w:pPr>
        <w:tabs>
          <w:tab w:val="left" w:pos="6396"/>
        </w:tabs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36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общественных организаций </w:t>
      </w:r>
    </w:p>
    <w:p w:rsidR="00280905" w:rsidRPr="00973676" w:rsidRDefault="00280905" w:rsidP="00280905">
      <w:pPr>
        <w:tabs>
          <w:tab w:val="left" w:pos="6396"/>
        </w:tabs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3676">
        <w:rPr>
          <w:rFonts w:ascii="Times New Roman" w:eastAsia="Calibri" w:hAnsi="Times New Roman" w:cs="Times New Roman"/>
          <w:sz w:val="28"/>
          <w:szCs w:val="28"/>
          <w:lang w:eastAsia="ru-RU"/>
        </w:rPr>
        <w:t>Нижегородской области</w:t>
      </w:r>
    </w:p>
    <w:p w:rsidR="00973676" w:rsidRDefault="00280905" w:rsidP="00280905">
      <w:pPr>
        <w:tabs>
          <w:tab w:val="left" w:pos="6396"/>
        </w:tabs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3676">
        <w:rPr>
          <w:rFonts w:ascii="Times New Roman" w:eastAsia="Calibri" w:hAnsi="Times New Roman" w:cs="Times New Roman"/>
          <w:sz w:val="28"/>
          <w:szCs w:val="28"/>
          <w:lang w:eastAsia="ru-RU"/>
        </w:rPr>
        <w:t>"Бумеранг"</w:t>
      </w:r>
    </w:p>
    <w:p w:rsidR="00280905" w:rsidRDefault="00280905" w:rsidP="00280905">
      <w:pPr>
        <w:tabs>
          <w:tab w:val="left" w:pos="6396"/>
        </w:tabs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0905" w:rsidRPr="00280905" w:rsidRDefault="00280905" w:rsidP="0028090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0905">
        <w:rPr>
          <w:rFonts w:ascii="Times New Roman" w:eastAsia="Calibri" w:hAnsi="Times New Roman" w:cs="Times New Roman"/>
          <w:b/>
          <w:sz w:val="28"/>
          <w:szCs w:val="28"/>
        </w:rPr>
        <w:t>Рекомендуемые современные формы работы</w:t>
      </w:r>
    </w:p>
    <w:tbl>
      <w:tblPr>
        <w:tblW w:w="10349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945"/>
        <w:gridCol w:w="6804"/>
      </w:tblGrid>
      <w:tr w:rsidR="00280905" w:rsidRPr="00280905" w:rsidTr="00243C07">
        <w:trPr>
          <w:trHeight w:val="1220"/>
        </w:trPr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09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09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Форма/Технология/Метод работы</w:t>
            </w:r>
          </w:p>
        </w:tc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09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Описание формы/технологии/метода</w:t>
            </w:r>
          </w:p>
        </w:tc>
      </w:tr>
      <w:tr w:rsidR="00280905" w:rsidRPr="00280905" w:rsidTr="00243C07">
        <w:trPr>
          <w:trHeight w:val="1140"/>
        </w:trPr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Имиджмейкинг</w:t>
            </w:r>
            <w:proofErr w:type="spellEnd"/>
          </w:p>
        </w:tc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Система мероприятий, направленная на формирование имиджа персоны, организации, идеи, которая будет наиболее благоприятным для целевой группы</w:t>
            </w:r>
          </w:p>
        </w:tc>
      </w:tr>
      <w:tr w:rsidR="00280905" w:rsidRPr="00280905" w:rsidTr="00243C07">
        <w:trPr>
          <w:trHeight w:val="804"/>
        </w:trPr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Челлендж</w:t>
            </w:r>
            <w:proofErr w:type="spellEnd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challenge</w:t>
            </w:r>
            <w:proofErr w:type="spellEnd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(англ. </w:t>
            </w:r>
            <w:proofErr w:type="spellStart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Challenge</w:t>
            </w:r>
            <w:proofErr w:type="spellEnd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означает – вызов) предложение совершить какое-то действие на спор, вызов</w:t>
            </w:r>
          </w:p>
        </w:tc>
      </w:tr>
      <w:tr w:rsidR="00280905" w:rsidRPr="00280905" w:rsidTr="00243C07">
        <w:trPr>
          <w:trHeight w:val="932"/>
        </w:trPr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Форсайт (</w:t>
            </w:r>
            <w:proofErr w:type="spellStart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foresight</w:t>
            </w:r>
            <w:proofErr w:type="spellEnd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(англ. </w:t>
            </w:r>
            <w:proofErr w:type="spellStart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Foresight</w:t>
            </w:r>
            <w:proofErr w:type="spellEnd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взгляд в будущее). Это интеллектуальная технология по созданию желаемого образа будущего и определение стратегий его достижения</w:t>
            </w:r>
          </w:p>
        </w:tc>
      </w:tr>
      <w:tr w:rsidR="00280905" w:rsidRPr="00280905" w:rsidTr="00243C07">
        <w:trPr>
          <w:trHeight w:val="1098"/>
        </w:trPr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Нетворкинг</w:t>
            </w:r>
            <w:proofErr w:type="spellEnd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Networking</w:t>
            </w:r>
            <w:proofErr w:type="spellEnd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(англ. </w:t>
            </w:r>
            <w:proofErr w:type="spellStart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Networking</w:t>
            </w:r>
            <w:proofErr w:type="spellEnd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net</w:t>
            </w:r>
            <w:proofErr w:type="spellEnd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сеть и </w:t>
            </w:r>
            <w:proofErr w:type="spellStart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work</w:t>
            </w:r>
            <w:proofErr w:type="spellEnd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работа), деятельность, направленная на формирование полезных/эффективных и деловых связей</w:t>
            </w:r>
          </w:p>
        </w:tc>
      </w:tr>
      <w:tr w:rsidR="00280905" w:rsidRPr="00280905" w:rsidTr="00243C07">
        <w:trPr>
          <w:trHeight w:val="1059"/>
        </w:trPr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Митап</w:t>
            </w:r>
            <w:proofErr w:type="spellEnd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meet</w:t>
            </w:r>
            <w:proofErr w:type="spellEnd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up</w:t>
            </w:r>
            <w:proofErr w:type="spellEnd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(англ. </w:t>
            </w:r>
            <w:proofErr w:type="spellStart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Meet</w:t>
            </w:r>
            <w:proofErr w:type="spellEnd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up</w:t>
            </w:r>
            <w:proofErr w:type="spellEnd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встреча "на ногах") встреча специалистов единомышленников для обсуждения тех или иных вопросов, обмена опытом в неформальной обстановке</w:t>
            </w:r>
          </w:p>
        </w:tc>
      </w:tr>
      <w:tr w:rsidR="00280905" w:rsidRPr="00280905" w:rsidTr="00243C07">
        <w:trPr>
          <w:trHeight w:val="800"/>
        </w:trPr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Тренд-сессия</w:t>
            </w:r>
          </w:p>
        </w:tc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Форма проектной деятельности, при которой решение проблем достигается через призму отраслевых федеральных и мировых трендов</w:t>
            </w:r>
          </w:p>
        </w:tc>
      </w:tr>
      <w:tr w:rsidR="00280905" w:rsidRPr="00280905" w:rsidTr="00243C07">
        <w:trPr>
          <w:trHeight w:val="1471"/>
        </w:trPr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Косплей</w:t>
            </w:r>
            <w:proofErr w:type="spellEnd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cosplay</w:t>
            </w:r>
            <w:proofErr w:type="spellEnd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(англ. </w:t>
            </w:r>
            <w:proofErr w:type="spellStart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costume</w:t>
            </w:r>
            <w:proofErr w:type="spellEnd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play</w:t>
            </w:r>
            <w:proofErr w:type="spellEnd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"костюмированная игра") – хобби, заключающееся в переодевании в костюмы и </w:t>
            </w:r>
            <w:proofErr w:type="spellStart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отыгрывании</w:t>
            </w:r>
            <w:proofErr w:type="spellEnd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характера, пластики тела и мимики персонажей компьютерных игр, кинематографа, литературы, комиксов, аниме и др.</w:t>
            </w:r>
          </w:p>
        </w:tc>
      </w:tr>
      <w:tr w:rsidR="00280905" w:rsidRPr="00280905" w:rsidTr="00243C07">
        <w:trPr>
          <w:trHeight w:val="325"/>
        </w:trPr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Воркшоп</w:t>
            </w:r>
            <w:proofErr w:type="spellEnd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workshop</w:t>
            </w:r>
            <w:proofErr w:type="spellEnd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Буквально "</w:t>
            </w:r>
            <w:proofErr w:type="spellStart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workshop</w:t>
            </w:r>
            <w:proofErr w:type="spellEnd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" переводится как "мастерская". Демонстрация рабочего процесса опытного мастера для широкой аудитории с целью поделится практическими навыками в каком-либо ремесле</w:t>
            </w:r>
          </w:p>
        </w:tc>
      </w:tr>
      <w:tr w:rsidR="00280905" w:rsidRPr="00280905" w:rsidTr="00243C07">
        <w:trPr>
          <w:trHeight w:val="1749"/>
        </w:trPr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Хаккатон</w:t>
            </w:r>
            <w:proofErr w:type="spellEnd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hackaton</w:t>
            </w:r>
            <w:proofErr w:type="spellEnd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(англ. </w:t>
            </w:r>
            <w:proofErr w:type="spellStart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Hack</w:t>
            </w:r>
            <w:proofErr w:type="spellEnd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хакер и </w:t>
            </w:r>
            <w:proofErr w:type="spellStart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marathon</w:t>
            </w:r>
            <w:proofErr w:type="spellEnd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марафон) – это площадка встречи разных специалистов из одного направления деятельности, где они могут познакомиться друг с другом, обменяться знаниями и идеями или придумать совместный проект, над которым будут работать в дальнейшем</w:t>
            </w:r>
          </w:p>
        </w:tc>
      </w:tr>
      <w:tr w:rsidR="00280905" w:rsidRPr="00280905" w:rsidTr="00243C07">
        <w:trPr>
          <w:trHeight w:val="2719"/>
        </w:trPr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Кейс-метод (</w:t>
            </w:r>
            <w:proofErr w:type="spellStart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casemethod</w:t>
            </w:r>
            <w:proofErr w:type="spellEnd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(англ. </w:t>
            </w:r>
            <w:proofErr w:type="spellStart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Case</w:t>
            </w:r>
            <w:proofErr w:type="spellEnd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method</w:t>
            </w:r>
            <w:proofErr w:type="spellEnd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кейс-метод, метод конкретных ситуаций, метод ситуационного анализа) – техника обучения, использующая описание реальных социальных, экономических и бизнес-ситуаций. Обучающиеся должны исследовать ситуацию, разобраться в сути проблем, предложить возможные решения и выбрать лучшее из них. Кейсы основываются на реальном фактическом материале или же приближены к реальной ситуации</w:t>
            </w:r>
          </w:p>
        </w:tc>
      </w:tr>
      <w:tr w:rsidR="00280905" w:rsidRPr="00280905" w:rsidTr="00243C07">
        <w:trPr>
          <w:trHeight w:val="27"/>
        </w:trPr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Форум</w:t>
            </w:r>
          </w:p>
        </w:tc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Образовательные и диалоговые площадки для обмена опытом, общения с экспертами</w:t>
            </w:r>
          </w:p>
        </w:tc>
      </w:tr>
      <w:tr w:rsidR="00280905" w:rsidRPr="00280905" w:rsidTr="00243C07">
        <w:trPr>
          <w:trHeight w:val="643"/>
        </w:trPr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Квиз</w:t>
            </w:r>
            <w:proofErr w:type="spellEnd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quiz</w:t>
            </w:r>
            <w:proofErr w:type="spellEnd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(англ. – викторина, опрос). Соревнование, в ходе которого один или несколько участников отвечают на поставленные вопросы, представленные в различных формах</w:t>
            </w:r>
          </w:p>
        </w:tc>
      </w:tr>
      <w:tr w:rsidR="00280905" w:rsidRPr="00280905" w:rsidTr="00243C07">
        <w:trPr>
          <w:trHeight w:val="27"/>
        </w:trPr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Сторителлинг</w:t>
            </w:r>
            <w:proofErr w:type="spellEnd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storytelling</w:t>
            </w:r>
            <w:proofErr w:type="spellEnd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 донесения поучительной информации, с помощью знаний, рассказов, историй, которые вызывают у человека эмоции и мышления</w:t>
            </w:r>
          </w:p>
        </w:tc>
      </w:tr>
      <w:tr w:rsidR="00280905" w:rsidRPr="00280905" w:rsidTr="00243C07">
        <w:trPr>
          <w:trHeight w:val="1317"/>
        </w:trPr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Мем</w:t>
            </w:r>
            <w:proofErr w:type="spellEnd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meme</w:t>
            </w:r>
            <w:proofErr w:type="spellEnd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в той или иной форме (</w:t>
            </w:r>
            <w:proofErr w:type="spellStart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медиаобъект</w:t>
            </w:r>
            <w:proofErr w:type="spellEnd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: картинка, фраза, видео), остроумная и ироническая, спонтанно приобретающая популярность, распространяясь в Интернете разнообразными способами (посредством социальных сетей, форумов, блогов, мессенджеров и пр.)</w:t>
            </w:r>
          </w:p>
        </w:tc>
      </w:tr>
      <w:tr w:rsidR="00280905" w:rsidRPr="00280905" w:rsidTr="00243C07">
        <w:trPr>
          <w:trHeight w:val="329"/>
        </w:trPr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Сетевой проект</w:t>
            </w:r>
          </w:p>
        </w:tc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80905" w:rsidRPr="00280905" w:rsidRDefault="00280905" w:rsidP="002809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Учебно-познавательная, исследовательская, творческая или игровая деятельность, организованная на основе компьютерной телекоммуникации (электронная почта, социальная сеть, </w:t>
            </w:r>
            <w:proofErr w:type="spellStart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Web</w:t>
            </w:r>
            <w:proofErr w:type="spellEnd"/>
            <w:r w:rsidRPr="00280905">
              <w:rPr>
                <w:rFonts w:ascii="Times New Roman" w:eastAsia="Calibri" w:hAnsi="Times New Roman" w:cs="Times New Roman"/>
                <w:sz w:val="28"/>
                <w:szCs w:val="28"/>
              </w:rPr>
              <w:t>-сайт)</w:t>
            </w:r>
          </w:p>
        </w:tc>
      </w:tr>
    </w:tbl>
    <w:p w:rsidR="00280905" w:rsidRDefault="00280905" w:rsidP="00280905">
      <w:pPr>
        <w:tabs>
          <w:tab w:val="left" w:pos="6396"/>
        </w:tabs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3676" w:rsidRPr="00973676" w:rsidRDefault="00973676" w:rsidP="00973676">
      <w:pPr>
        <w:tabs>
          <w:tab w:val="left" w:pos="6396"/>
        </w:tabs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3676" w:rsidRDefault="00973676"/>
    <w:p w:rsidR="003B6AC1" w:rsidRDefault="003B6AC1"/>
    <w:p w:rsidR="003B6AC1" w:rsidRDefault="003B6AC1"/>
    <w:p w:rsidR="003B6AC1" w:rsidRDefault="003B6AC1"/>
    <w:p w:rsidR="003B6AC1" w:rsidRDefault="003B6AC1"/>
    <w:p w:rsidR="003B6AC1" w:rsidRDefault="003B6AC1"/>
    <w:p w:rsidR="003B6AC1" w:rsidRDefault="003B6AC1"/>
    <w:p w:rsidR="003B6AC1" w:rsidRDefault="003B6AC1"/>
    <w:p w:rsidR="003B6AC1" w:rsidRDefault="003B6AC1"/>
    <w:p w:rsidR="003B6AC1" w:rsidRDefault="003B6AC1"/>
    <w:p w:rsidR="003B6AC1" w:rsidRDefault="003B6AC1"/>
    <w:p w:rsidR="003B6AC1" w:rsidRDefault="003B6AC1"/>
    <w:sectPr w:rsidR="003B6AC1" w:rsidSect="00030FF9">
      <w:pgSz w:w="11906" w:h="16838"/>
      <w:pgMar w:top="720" w:right="566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0038"/>
    <w:multiLevelType w:val="multilevel"/>
    <w:tmpl w:val="3F50399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3B86663"/>
    <w:multiLevelType w:val="hybridMultilevel"/>
    <w:tmpl w:val="758617CE"/>
    <w:lvl w:ilvl="0" w:tplc="D7800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EB5B5C"/>
    <w:multiLevelType w:val="hybridMultilevel"/>
    <w:tmpl w:val="78FA810A"/>
    <w:lvl w:ilvl="0" w:tplc="32682DD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8E4391F"/>
    <w:multiLevelType w:val="hybridMultilevel"/>
    <w:tmpl w:val="438CB3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831AE"/>
    <w:multiLevelType w:val="hybridMultilevel"/>
    <w:tmpl w:val="170A1C96"/>
    <w:lvl w:ilvl="0" w:tplc="D7800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113A88"/>
    <w:multiLevelType w:val="hybridMultilevel"/>
    <w:tmpl w:val="56B4B000"/>
    <w:lvl w:ilvl="0" w:tplc="D78007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204754"/>
    <w:multiLevelType w:val="multilevel"/>
    <w:tmpl w:val="3500AD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7" w15:restartNumberingAfterBreak="0">
    <w:nsid w:val="1BC766FD"/>
    <w:multiLevelType w:val="hybridMultilevel"/>
    <w:tmpl w:val="7ACC4B20"/>
    <w:lvl w:ilvl="0" w:tplc="D780071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D6F56A5"/>
    <w:multiLevelType w:val="hybridMultilevel"/>
    <w:tmpl w:val="A516D1B0"/>
    <w:lvl w:ilvl="0" w:tplc="BE927D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1DC547C9"/>
    <w:multiLevelType w:val="hybridMultilevel"/>
    <w:tmpl w:val="3DE2570E"/>
    <w:lvl w:ilvl="0" w:tplc="234EED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209816F0"/>
    <w:multiLevelType w:val="hybridMultilevel"/>
    <w:tmpl w:val="212C0B36"/>
    <w:lvl w:ilvl="0" w:tplc="0419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1" w15:restartNumberingAfterBreak="0">
    <w:nsid w:val="227A65BF"/>
    <w:multiLevelType w:val="hybridMultilevel"/>
    <w:tmpl w:val="30824488"/>
    <w:lvl w:ilvl="0" w:tplc="D78007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27F2068"/>
    <w:multiLevelType w:val="hybridMultilevel"/>
    <w:tmpl w:val="D50847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06E10"/>
    <w:multiLevelType w:val="hybridMultilevel"/>
    <w:tmpl w:val="7BC0D7AA"/>
    <w:lvl w:ilvl="0" w:tplc="D78007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7C86537"/>
    <w:multiLevelType w:val="multilevel"/>
    <w:tmpl w:val="60C25A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2B7B398C"/>
    <w:multiLevelType w:val="hybridMultilevel"/>
    <w:tmpl w:val="FE8ABFB0"/>
    <w:lvl w:ilvl="0" w:tplc="D7800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507858"/>
    <w:multiLevelType w:val="hybridMultilevel"/>
    <w:tmpl w:val="27D0D692"/>
    <w:lvl w:ilvl="0" w:tplc="D7800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F1F79"/>
    <w:multiLevelType w:val="hybridMultilevel"/>
    <w:tmpl w:val="1F125C82"/>
    <w:lvl w:ilvl="0" w:tplc="D780071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400E1D56"/>
    <w:multiLevelType w:val="hybridMultilevel"/>
    <w:tmpl w:val="3DD0D0DE"/>
    <w:lvl w:ilvl="0" w:tplc="6BF03CD2">
      <w:numFmt w:val="bullet"/>
      <w:lvlText w:val=""/>
      <w:lvlJc w:val="left"/>
      <w:pPr>
        <w:ind w:left="88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5063658">
      <w:numFmt w:val="bullet"/>
      <w:lvlText w:val="•"/>
      <w:lvlJc w:val="left"/>
      <w:pPr>
        <w:ind w:left="1876" w:hanging="286"/>
      </w:pPr>
      <w:rPr>
        <w:rFonts w:hint="default"/>
        <w:lang w:val="ru-RU" w:eastAsia="en-US" w:bidi="ar-SA"/>
      </w:rPr>
    </w:lvl>
    <w:lvl w:ilvl="2" w:tplc="21F2CAF2">
      <w:numFmt w:val="bullet"/>
      <w:lvlText w:val="•"/>
      <w:lvlJc w:val="left"/>
      <w:pPr>
        <w:ind w:left="2873" w:hanging="286"/>
      </w:pPr>
      <w:rPr>
        <w:rFonts w:hint="default"/>
        <w:lang w:val="ru-RU" w:eastAsia="en-US" w:bidi="ar-SA"/>
      </w:rPr>
    </w:lvl>
    <w:lvl w:ilvl="3" w:tplc="5A1C4CCC">
      <w:numFmt w:val="bullet"/>
      <w:lvlText w:val="•"/>
      <w:lvlJc w:val="left"/>
      <w:pPr>
        <w:ind w:left="3869" w:hanging="286"/>
      </w:pPr>
      <w:rPr>
        <w:rFonts w:hint="default"/>
        <w:lang w:val="ru-RU" w:eastAsia="en-US" w:bidi="ar-SA"/>
      </w:rPr>
    </w:lvl>
    <w:lvl w:ilvl="4" w:tplc="A0929684">
      <w:numFmt w:val="bullet"/>
      <w:lvlText w:val="•"/>
      <w:lvlJc w:val="left"/>
      <w:pPr>
        <w:ind w:left="4866" w:hanging="286"/>
      </w:pPr>
      <w:rPr>
        <w:rFonts w:hint="default"/>
        <w:lang w:val="ru-RU" w:eastAsia="en-US" w:bidi="ar-SA"/>
      </w:rPr>
    </w:lvl>
    <w:lvl w:ilvl="5" w:tplc="CCCA11E8">
      <w:numFmt w:val="bullet"/>
      <w:lvlText w:val="•"/>
      <w:lvlJc w:val="left"/>
      <w:pPr>
        <w:ind w:left="5863" w:hanging="286"/>
      </w:pPr>
      <w:rPr>
        <w:rFonts w:hint="default"/>
        <w:lang w:val="ru-RU" w:eastAsia="en-US" w:bidi="ar-SA"/>
      </w:rPr>
    </w:lvl>
    <w:lvl w:ilvl="6" w:tplc="649EA208">
      <w:numFmt w:val="bullet"/>
      <w:lvlText w:val="•"/>
      <w:lvlJc w:val="left"/>
      <w:pPr>
        <w:ind w:left="6859" w:hanging="286"/>
      </w:pPr>
      <w:rPr>
        <w:rFonts w:hint="default"/>
        <w:lang w:val="ru-RU" w:eastAsia="en-US" w:bidi="ar-SA"/>
      </w:rPr>
    </w:lvl>
    <w:lvl w:ilvl="7" w:tplc="8EF4CE72">
      <w:numFmt w:val="bullet"/>
      <w:lvlText w:val="•"/>
      <w:lvlJc w:val="left"/>
      <w:pPr>
        <w:ind w:left="7856" w:hanging="286"/>
      </w:pPr>
      <w:rPr>
        <w:rFonts w:hint="default"/>
        <w:lang w:val="ru-RU" w:eastAsia="en-US" w:bidi="ar-SA"/>
      </w:rPr>
    </w:lvl>
    <w:lvl w:ilvl="8" w:tplc="96DA9F8A">
      <w:numFmt w:val="bullet"/>
      <w:lvlText w:val="•"/>
      <w:lvlJc w:val="left"/>
      <w:pPr>
        <w:ind w:left="8853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447210A5"/>
    <w:multiLevelType w:val="multilevel"/>
    <w:tmpl w:val="72083908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20" w:hanging="2160"/>
      </w:pPr>
      <w:rPr>
        <w:rFonts w:hint="default"/>
      </w:rPr>
    </w:lvl>
  </w:abstractNum>
  <w:abstractNum w:abstractNumId="20" w15:restartNumberingAfterBreak="0">
    <w:nsid w:val="45BE56A5"/>
    <w:multiLevelType w:val="multilevel"/>
    <w:tmpl w:val="FF96B3F6"/>
    <w:lvl w:ilvl="0">
      <w:start w:val="5"/>
      <w:numFmt w:val="decimal"/>
      <w:lvlText w:val="%1."/>
      <w:lvlJc w:val="left"/>
      <w:pPr>
        <w:ind w:left="1445" w:hanging="67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8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1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9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9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0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10" w:hanging="2160"/>
      </w:pPr>
      <w:rPr>
        <w:rFonts w:cs="Times New Roman" w:hint="default"/>
      </w:rPr>
    </w:lvl>
  </w:abstractNum>
  <w:abstractNum w:abstractNumId="21" w15:restartNumberingAfterBreak="0">
    <w:nsid w:val="47F42D83"/>
    <w:multiLevelType w:val="hybridMultilevel"/>
    <w:tmpl w:val="07C4699A"/>
    <w:lvl w:ilvl="0" w:tplc="234EED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99C35E2"/>
    <w:multiLevelType w:val="hybridMultilevel"/>
    <w:tmpl w:val="A4F4904C"/>
    <w:lvl w:ilvl="0" w:tplc="D780071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6C042AD"/>
    <w:multiLevelType w:val="hybridMultilevel"/>
    <w:tmpl w:val="46B26914"/>
    <w:lvl w:ilvl="0" w:tplc="D7800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87D0C64"/>
    <w:multiLevelType w:val="hybridMultilevel"/>
    <w:tmpl w:val="FFE4899E"/>
    <w:lvl w:ilvl="0" w:tplc="D7800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BFB0670"/>
    <w:multiLevelType w:val="hybridMultilevel"/>
    <w:tmpl w:val="AF2CA19C"/>
    <w:lvl w:ilvl="0" w:tplc="323811D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6" w15:restartNumberingAfterBreak="0">
    <w:nsid w:val="5CD240DE"/>
    <w:multiLevelType w:val="multilevel"/>
    <w:tmpl w:val="6B12E8EE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A7D07B3"/>
    <w:multiLevelType w:val="hybridMultilevel"/>
    <w:tmpl w:val="177E8AC6"/>
    <w:lvl w:ilvl="0" w:tplc="234EED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06E79E0"/>
    <w:multiLevelType w:val="hybridMultilevel"/>
    <w:tmpl w:val="9260FA5C"/>
    <w:lvl w:ilvl="0" w:tplc="32682D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3F43B1E"/>
    <w:multiLevelType w:val="multilevel"/>
    <w:tmpl w:val="87509E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0" w15:restartNumberingAfterBreak="0">
    <w:nsid w:val="77572848"/>
    <w:multiLevelType w:val="multilevel"/>
    <w:tmpl w:val="B6961C0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793F41B8"/>
    <w:multiLevelType w:val="hybridMultilevel"/>
    <w:tmpl w:val="5C0C9062"/>
    <w:lvl w:ilvl="0" w:tplc="234EE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5808B4"/>
    <w:multiLevelType w:val="hybridMultilevel"/>
    <w:tmpl w:val="209C87EC"/>
    <w:lvl w:ilvl="0" w:tplc="6D028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AAA17C2"/>
    <w:multiLevelType w:val="hybridMultilevel"/>
    <w:tmpl w:val="25FA2C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>
    <w:abstractNumId w:val="8"/>
  </w:num>
  <w:num w:numId="2">
    <w:abstractNumId w:val="31"/>
  </w:num>
  <w:num w:numId="3">
    <w:abstractNumId w:val="21"/>
  </w:num>
  <w:num w:numId="4">
    <w:abstractNumId w:val="9"/>
  </w:num>
  <w:num w:numId="5">
    <w:abstractNumId w:val="2"/>
  </w:num>
  <w:num w:numId="6">
    <w:abstractNumId w:val="10"/>
  </w:num>
  <w:num w:numId="7">
    <w:abstractNumId w:val="28"/>
  </w:num>
  <w:num w:numId="8">
    <w:abstractNumId w:val="20"/>
  </w:num>
  <w:num w:numId="9">
    <w:abstractNumId w:val="33"/>
  </w:num>
  <w:num w:numId="10">
    <w:abstractNumId w:val="16"/>
  </w:num>
  <w:num w:numId="11">
    <w:abstractNumId w:val="13"/>
  </w:num>
  <w:num w:numId="12">
    <w:abstractNumId w:val="23"/>
  </w:num>
  <w:num w:numId="13">
    <w:abstractNumId w:val="22"/>
  </w:num>
  <w:num w:numId="14">
    <w:abstractNumId w:val="5"/>
  </w:num>
  <w:num w:numId="15">
    <w:abstractNumId w:val="24"/>
  </w:num>
  <w:num w:numId="16">
    <w:abstractNumId w:val="7"/>
  </w:num>
  <w:num w:numId="17">
    <w:abstractNumId w:val="1"/>
  </w:num>
  <w:num w:numId="18">
    <w:abstractNumId w:val="15"/>
  </w:num>
  <w:num w:numId="19">
    <w:abstractNumId w:val="11"/>
  </w:num>
  <w:num w:numId="20">
    <w:abstractNumId w:val="4"/>
  </w:num>
  <w:num w:numId="21">
    <w:abstractNumId w:val="32"/>
  </w:num>
  <w:num w:numId="22">
    <w:abstractNumId w:val="29"/>
  </w:num>
  <w:num w:numId="23">
    <w:abstractNumId w:val="3"/>
  </w:num>
  <w:num w:numId="24">
    <w:abstractNumId w:val="26"/>
  </w:num>
  <w:num w:numId="25">
    <w:abstractNumId w:val="19"/>
  </w:num>
  <w:num w:numId="26">
    <w:abstractNumId w:val="0"/>
  </w:num>
  <w:num w:numId="27">
    <w:abstractNumId w:val="17"/>
  </w:num>
  <w:num w:numId="28">
    <w:abstractNumId w:val="27"/>
  </w:num>
  <w:num w:numId="29">
    <w:abstractNumId w:val="14"/>
  </w:num>
  <w:num w:numId="30">
    <w:abstractNumId w:val="6"/>
  </w:num>
  <w:num w:numId="31">
    <w:abstractNumId w:val="30"/>
  </w:num>
  <w:num w:numId="32">
    <w:abstractNumId w:val="18"/>
  </w:num>
  <w:num w:numId="33">
    <w:abstractNumId w:val="2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94"/>
    <w:rsid w:val="00030FF9"/>
    <w:rsid w:val="000674A5"/>
    <w:rsid w:val="000A0951"/>
    <w:rsid w:val="000D1751"/>
    <w:rsid w:val="00216F5E"/>
    <w:rsid w:val="00280905"/>
    <w:rsid w:val="00303077"/>
    <w:rsid w:val="003045C9"/>
    <w:rsid w:val="003B6AC1"/>
    <w:rsid w:val="00455EA7"/>
    <w:rsid w:val="0071540F"/>
    <w:rsid w:val="00880094"/>
    <w:rsid w:val="008C7340"/>
    <w:rsid w:val="00915B1F"/>
    <w:rsid w:val="00973676"/>
    <w:rsid w:val="00A32E4F"/>
    <w:rsid w:val="00B54BB4"/>
    <w:rsid w:val="00D761AF"/>
    <w:rsid w:val="00FF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0EA26"/>
  <w15:docId w15:val="{93FCC106-0B04-4E47-9720-01E2AA95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1924"/>
  </w:style>
  <w:style w:type="paragraph" w:styleId="a3">
    <w:name w:val="header"/>
    <w:basedOn w:val="a"/>
    <w:link w:val="a4"/>
    <w:uiPriority w:val="99"/>
    <w:rsid w:val="00FF192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F192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F1924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FF192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1924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FF19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rsid w:val="00FF19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FF1924"/>
    <w:rPr>
      <w:rFonts w:ascii="Calibri" w:eastAsia="Calibri" w:hAnsi="Calibri" w:cs="Times New Roman"/>
    </w:rPr>
  </w:style>
  <w:style w:type="character" w:styleId="ab">
    <w:name w:val="Hyperlink"/>
    <w:uiPriority w:val="99"/>
    <w:rsid w:val="00FF1924"/>
    <w:rPr>
      <w:rFonts w:cs="Times New Roman"/>
      <w:color w:val="0000FF"/>
      <w:u w:val="single"/>
    </w:rPr>
  </w:style>
  <w:style w:type="table" w:styleId="ac">
    <w:name w:val="Table Grid"/>
    <w:basedOn w:val="a1"/>
    <w:uiPriority w:val="39"/>
    <w:rsid w:val="00FF19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FF192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9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FF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rsid w:val="00FF192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F1924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semiHidden/>
    <w:rsid w:val="00FF1924"/>
    <w:rPr>
      <w:rFonts w:cs="Times New Roman"/>
      <w:vertAlign w:val="superscript"/>
    </w:rPr>
  </w:style>
  <w:style w:type="paragraph" w:styleId="af1">
    <w:name w:val="Body Text"/>
    <w:basedOn w:val="a"/>
    <w:link w:val="af2"/>
    <w:uiPriority w:val="99"/>
    <w:semiHidden/>
    <w:rsid w:val="00FF192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FF1924"/>
    <w:rPr>
      <w:rFonts w:ascii="Calibri" w:eastAsia="Calibri" w:hAnsi="Calibri" w:cs="Times New Roman"/>
    </w:rPr>
  </w:style>
  <w:style w:type="paragraph" w:styleId="af3">
    <w:name w:val="Body Text First Indent"/>
    <w:basedOn w:val="af1"/>
    <w:link w:val="af4"/>
    <w:uiPriority w:val="99"/>
    <w:semiHidden/>
    <w:rsid w:val="00FF1924"/>
    <w:pPr>
      <w:spacing w:after="200"/>
      <w:ind w:firstLine="360"/>
    </w:pPr>
  </w:style>
  <w:style w:type="character" w:customStyle="1" w:styleId="af4">
    <w:name w:val="Красная строка Знак"/>
    <w:basedOn w:val="af2"/>
    <w:link w:val="af3"/>
    <w:uiPriority w:val="99"/>
    <w:semiHidden/>
    <w:rsid w:val="00FF1924"/>
    <w:rPr>
      <w:rFonts w:ascii="Calibri" w:eastAsia="Calibri" w:hAnsi="Calibri" w:cs="Times New Roman"/>
    </w:rPr>
  </w:style>
  <w:style w:type="character" w:styleId="af5">
    <w:name w:val="FollowedHyperlink"/>
    <w:uiPriority w:val="99"/>
    <w:semiHidden/>
    <w:unhideWhenUsed/>
    <w:rsid w:val="00FF1924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FF19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19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jurk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olwebmast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kistina@yandex.ru" TargetMode="External"/><Relationship Id="rId5" Type="http://schemas.openxmlformats.org/officeDocument/2006/relationships/hyperlink" Target="mailto:Kkistin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15</Pages>
  <Words>2953</Words>
  <Characters>16837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2021-11-01T08:53:00Z</dcterms:created>
  <dcterms:modified xsi:type="dcterms:W3CDTF">2021-11-12T09:39:00Z</dcterms:modified>
</cp:coreProperties>
</file>