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EA" w:rsidRDefault="00DF69EA" w:rsidP="00DF69E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A2500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0455914" wp14:editId="2F773BBE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СОВЕТ ДЕПУТАТОВ</w:t>
      </w: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ГОРОД ВЫКСА</w:t>
      </w: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12014E" w:rsidRPr="0012014E" w:rsidRDefault="0012014E" w:rsidP="0012014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823D3" w:rsidRPr="00EC74E8" w:rsidRDefault="005435E1" w:rsidP="004F57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</w:t>
      </w:r>
      <w:r w:rsidR="00FA0B0F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 </w:t>
      </w:r>
      <w:r w:rsidR="008D2F49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>31.10.</w:t>
      </w:r>
      <w:r w:rsidR="00F37A7C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>2023</w:t>
      </w:r>
      <w:r w:rsidR="002D277A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2D277A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2D277A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2D277A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2D277A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7B482E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</w:t>
      </w:r>
      <w:r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12014E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>№</w:t>
      </w:r>
      <w:r w:rsidR="00FA0B0F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C74E8" w:rsidRPr="00EC74E8">
        <w:rPr>
          <w:rFonts w:ascii="Times New Roman" w:hAnsi="Times New Roman" w:cs="Times New Roman"/>
          <w:color w:val="000000" w:themeColor="text1"/>
          <w:sz w:val="24"/>
          <w:szCs w:val="28"/>
        </w:rPr>
        <w:t>98</w:t>
      </w:r>
    </w:p>
    <w:p w:rsidR="0012014E" w:rsidRPr="00EC74E8" w:rsidRDefault="0012014E" w:rsidP="0012014E">
      <w:pPr>
        <w:ind w:firstLine="567"/>
        <w:rPr>
          <w:color w:val="000000" w:themeColor="text1"/>
          <w:sz w:val="24"/>
          <w:szCs w:val="24"/>
        </w:rPr>
      </w:pPr>
    </w:p>
    <w:p w:rsidR="00EC74E8" w:rsidRDefault="001823D3" w:rsidP="002D402C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77F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2D402C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>внесении изменений в решение</w:t>
      </w:r>
      <w:r w:rsidR="002D277A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Совета депутатов городского округа город Выкса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от 2</w:t>
      </w:r>
      <w:r w:rsidR="0061677F" w:rsidRPr="0061677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октября 2021 года №</w:t>
      </w:r>
      <w:r w:rsidR="00E126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D7B1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D402C" w:rsidRPr="0061677F" w:rsidRDefault="00FA0B0F" w:rsidP="002D402C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«О </w:t>
      </w:r>
      <w:r w:rsidR="00EC74E8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61677F" w:rsidRPr="0061677F">
        <w:rPr>
          <w:rFonts w:ascii="Times New Roman" w:hAnsi="Times New Roman" w:cs="Times New Roman"/>
          <w:b/>
          <w:bCs/>
          <w:sz w:val="32"/>
          <w:szCs w:val="32"/>
        </w:rPr>
        <w:t>оложении о муниципальном</w:t>
      </w:r>
      <w:r w:rsidR="002D402C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1D60">
        <w:rPr>
          <w:rFonts w:ascii="Times New Roman" w:hAnsi="Times New Roman" w:cs="Times New Roman"/>
          <w:b/>
          <w:bCs/>
          <w:sz w:val="32"/>
          <w:szCs w:val="32"/>
        </w:rPr>
        <w:t xml:space="preserve">земельном </w:t>
      </w:r>
      <w:r w:rsidR="002D402C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контроле </w:t>
      </w:r>
    </w:p>
    <w:p w:rsidR="002D402C" w:rsidRPr="0061677F" w:rsidRDefault="004641AE" w:rsidP="002D402C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на территории </w:t>
      </w:r>
      <w:r w:rsidR="002D402C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городского округа город Выкса </w:t>
      </w:r>
    </w:p>
    <w:p w:rsidR="001823D3" w:rsidRPr="00A46B72" w:rsidRDefault="00C23EBC" w:rsidP="002D402C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77F">
        <w:rPr>
          <w:rFonts w:ascii="Times New Roman" w:hAnsi="Times New Roman" w:cs="Times New Roman"/>
          <w:b/>
          <w:bCs/>
          <w:sz w:val="32"/>
          <w:szCs w:val="32"/>
        </w:rPr>
        <w:t>Нижегородской области</w:t>
      </w:r>
      <w:r w:rsidR="002D277A" w:rsidRPr="0061677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823D3" w:rsidRPr="002D277A" w:rsidRDefault="001823D3" w:rsidP="0018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74A" w:rsidRDefault="0084464D" w:rsidP="00543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информацию Выксунского городского прокурора </w:t>
      </w:r>
      <w:r w:rsidR="00320A8D">
        <w:rPr>
          <w:rFonts w:ascii="Times New Roman" w:hAnsi="Times New Roman" w:cs="Times New Roman"/>
          <w:sz w:val="24"/>
          <w:szCs w:val="24"/>
        </w:rPr>
        <w:t>от 1</w:t>
      </w:r>
      <w:r w:rsidR="008D2F49">
        <w:rPr>
          <w:rFonts w:ascii="Times New Roman" w:hAnsi="Times New Roman" w:cs="Times New Roman"/>
          <w:sz w:val="24"/>
          <w:szCs w:val="24"/>
        </w:rPr>
        <w:t>2</w:t>
      </w:r>
      <w:r w:rsidR="00320A8D">
        <w:rPr>
          <w:rFonts w:ascii="Times New Roman" w:hAnsi="Times New Roman" w:cs="Times New Roman"/>
          <w:sz w:val="24"/>
          <w:szCs w:val="24"/>
        </w:rPr>
        <w:t xml:space="preserve"> </w:t>
      </w:r>
      <w:r w:rsidR="008D2F49">
        <w:rPr>
          <w:rFonts w:ascii="Times New Roman" w:hAnsi="Times New Roman" w:cs="Times New Roman"/>
          <w:sz w:val="24"/>
          <w:szCs w:val="24"/>
        </w:rPr>
        <w:t>сентября</w:t>
      </w:r>
      <w:r w:rsidR="00320A8D">
        <w:rPr>
          <w:rFonts w:ascii="Times New Roman" w:hAnsi="Times New Roman" w:cs="Times New Roman"/>
          <w:sz w:val="24"/>
          <w:szCs w:val="24"/>
        </w:rPr>
        <w:t xml:space="preserve"> 2023 года № Исорг-20220054-1</w:t>
      </w:r>
      <w:r w:rsidR="0012137C">
        <w:rPr>
          <w:rFonts w:ascii="Times New Roman" w:hAnsi="Times New Roman" w:cs="Times New Roman"/>
          <w:sz w:val="24"/>
          <w:szCs w:val="24"/>
        </w:rPr>
        <w:t>99</w:t>
      </w:r>
      <w:r w:rsidR="00D153ED">
        <w:rPr>
          <w:rFonts w:ascii="Times New Roman" w:hAnsi="Times New Roman" w:cs="Times New Roman"/>
          <w:sz w:val="24"/>
          <w:szCs w:val="24"/>
        </w:rPr>
        <w:t>6</w:t>
      </w:r>
      <w:r w:rsidR="00320A8D">
        <w:rPr>
          <w:rFonts w:ascii="Times New Roman" w:hAnsi="Times New Roman" w:cs="Times New Roman"/>
          <w:sz w:val="24"/>
          <w:szCs w:val="24"/>
        </w:rPr>
        <w:t>-23/-20220054</w:t>
      </w:r>
      <w:r w:rsidR="00BF6B91">
        <w:rPr>
          <w:rFonts w:ascii="Times New Roman" w:hAnsi="Times New Roman" w:cs="Times New Roman"/>
          <w:sz w:val="24"/>
          <w:szCs w:val="24"/>
        </w:rPr>
        <w:t xml:space="preserve"> с предложением привести решение Совета депутатов городского округа город Выкса </w:t>
      </w:r>
      <w:r w:rsidR="002C374A">
        <w:rPr>
          <w:rFonts w:ascii="Times New Roman" w:hAnsi="Times New Roman" w:cs="Times New Roman"/>
          <w:sz w:val="24"/>
          <w:szCs w:val="24"/>
        </w:rPr>
        <w:t>от 28 октября 2021 года № 2</w:t>
      </w:r>
      <w:r w:rsidR="004B7202">
        <w:rPr>
          <w:rFonts w:ascii="Times New Roman" w:hAnsi="Times New Roman" w:cs="Times New Roman"/>
          <w:sz w:val="24"/>
          <w:szCs w:val="24"/>
        </w:rPr>
        <w:t>3</w:t>
      </w:r>
      <w:r w:rsidR="002C374A">
        <w:rPr>
          <w:rFonts w:ascii="Times New Roman" w:hAnsi="Times New Roman" w:cs="Times New Roman"/>
          <w:sz w:val="24"/>
          <w:szCs w:val="24"/>
        </w:rPr>
        <w:t xml:space="preserve"> «О положении о муниципальном </w:t>
      </w:r>
      <w:r w:rsidR="004B7202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="002C374A">
        <w:rPr>
          <w:rFonts w:ascii="Times New Roman" w:hAnsi="Times New Roman" w:cs="Times New Roman"/>
          <w:sz w:val="24"/>
          <w:szCs w:val="24"/>
        </w:rPr>
        <w:t>контроле на территории городского округа город Выкса Нижегородской области»</w:t>
      </w:r>
      <w:r w:rsidR="00E534C3">
        <w:rPr>
          <w:rFonts w:ascii="Times New Roman" w:hAnsi="Times New Roman" w:cs="Times New Roman"/>
          <w:sz w:val="24"/>
          <w:szCs w:val="24"/>
        </w:rPr>
        <w:t xml:space="preserve"> </w:t>
      </w:r>
      <w:r w:rsidR="009B2BC2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12137C">
        <w:rPr>
          <w:rFonts w:ascii="Times New Roman" w:hAnsi="Times New Roman" w:cs="Times New Roman"/>
          <w:sz w:val="24"/>
          <w:szCs w:val="24"/>
        </w:rPr>
        <w:t xml:space="preserve">Федеральным законом от 4 августа </w:t>
      </w:r>
      <w:r w:rsidR="00002FF1">
        <w:rPr>
          <w:rFonts w:ascii="Times New Roman" w:hAnsi="Times New Roman" w:cs="Times New Roman"/>
          <w:sz w:val="24"/>
          <w:szCs w:val="24"/>
        </w:rPr>
        <w:t>2023 года №</w:t>
      </w:r>
      <w:r w:rsidR="00EC74E8">
        <w:rPr>
          <w:rFonts w:ascii="Times New Roman" w:hAnsi="Times New Roman" w:cs="Times New Roman"/>
          <w:sz w:val="24"/>
          <w:szCs w:val="24"/>
        </w:rPr>
        <w:t xml:space="preserve"> </w:t>
      </w:r>
      <w:r w:rsidR="00002FF1">
        <w:rPr>
          <w:rFonts w:ascii="Times New Roman" w:hAnsi="Times New Roman" w:cs="Times New Roman"/>
          <w:sz w:val="24"/>
          <w:szCs w:val="24"/>
        </w:rPr>
        <w:t xml:space="preserve">483-ФЗ «О внесении изменений в статью 52 Федерального закона «О государственном </w:t>
      </w:r>
      <w:r w:rsidR="007C1B29">
        <w:rPr>
          <w:rFonts w:ascii="Times New Roman" w:hAnsi="Times New Roman" w:cs="Times New Roman"/>
          <w:sz w:val="24"/>
          <w:szCs w:val="24"/>
        </w:rPr>
        <w:t xml:space="preserve">контроле (надзоре) и муниципальном контроле в Российской Федерации» и </w:t>
      </w:r>
      <w:r w:rsidR="0041509D">
        <w:rPr>
          <w:rFonts w:ascii="Times New Roman" w:hAnsi="Times New Roman" w:cs="Times New Roman"/>
          <w:sz w:val="24"/>
          <w:szCs w:val="24"/>
        </w:rPr>
        <w:t>статью 4 Федерального закона «О внесении изменений в отдельные законодательные акты Российской Федерации»,</w:t>
      </w:r>
      <w:r w:rsidR="00E53C6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29 декабря 2022 года № 2516 «О внесении изменений в постановление Правительства Российской Федерации от </w:t>
      </w:r>
      <w:r w:rsidR="00BD0DE9">
        <w:rPr>
          <w:rFonts w:ascii="Times New Roman" w:hAnsi="Times New Roman" w:cs="Times New Roman"/>
          <w:sz w:val="24"/>
          <w:szCs w:val="24"/>
        </w:rPr>
        <w:t xml:space="preserve">10 марта </w:t>
      </w:r>
      <w:r w:rsidR="00BD0DE9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>2022г.</w:t>
      </w:r>
      <w:r w:rsidR="00BD0DE9">
        <w:rPr>
          <w:rFonts w:ascii="Times New Roman" w:hAnsi="Times New Roman" w:cs="Times New Roman"/>
          <w:sz w:val="24"/>
          <w:szCs w:val="24"/>
        </w:rPr>
        <w:t xml:space="preserve"> №</w:t>
      </w:r>
      <w:r w:rsidR="00E126D3">
        <w:rPr>
          <w:rFonts w:ascii="Times New Roman" w:hAnsi="Times New Roman" w:cs="Times New Roman"/>
          <w:sz w:val="24"/>
          <w:szCs w:val="24"/>
        </w:rPr>
        <w:t xml:space="preserve"> </w:t>
      </w:r>
      <w:r w:rsidR="00BD0DE9">
        <w:rPr>
          <w:rFonts w:ascii="Times New Roman" w:hAnsi="Times New Roman" w:cs="Times New Roman"/>
          <w:sz w:val="24"/>
          <w:szCs w:val="24"/>
        </w:rPr>
        <w:t>336»,</w:t>
      </w:r>
    </w:p>
    <w:p w:rsidR="00B76B7C" w:rsidRDefault="00B76B7C" w:rsidP="005435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4B41" w:rsidRPr="00C8329A" w:rsidRDefault="00FA0B0F" w:rsidP="005435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Совет депутатов р</w:t>
      </w:r>
      <w:r w:rsidR="007B482E" w:rsidRPr="00C8329A">
        <w:rPr>
          <w:rFonts w:ascii="Times New Roman" w:hAnsi="Times New Roman" w:cs="Times New Roman"/>
          <w:sz w:val="24"/>
          <w:szCs w:val="24"/>
        </w:rPr>
        <w:t xml:space="preserve"> е ш и л</w:t>
      </w:r>
      <w:r w:rsidRPr="00C8329A">
        <w:rPr>
          <w:rFonts w:ascii="Times New Roman" w:hAnsi="Times New Roman" w:cs="Times New Roman"/>
          <w:sz w:val="24"/>
          <w:szCs w:val="24"/>
        </w:rPr>
        <w:t>:</w:t>
      </w:r>
    </w:p>
    <w:p w:rsidR="007B482E" w:rsidRPr="00C8329A" w:rsidRDefault="007B482E" w:rsidP="005435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5399" w:rsidRDefault="001C1162" w:rsidP="001C1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59">
        <w:rPr>
          <w:rFonts w:ascii="Times New Roman" w:hAnsi="Times New Roman" w:cs="Times New Roman"/>
          <w:sz w:val="24"/>
          <w:szCs w:val="24"/>
        </w:rPr>
        <w:t>1.</w:t>
      </w:r>
      <w:r w:rsidR="00FA0B0F" w:rsidRPr="00C37C59">
        <w:rPr>
          <w:rFonts w:ascii="Times New Roman" w:hAnsi="Times New Roman" w:cs="Times New Roman"/>
          <w:sz w:val="24"/>
          <w:szCs w:val="24"/>
        </w:rPr>
        <w:t>Внести в</w:t>
      </w:r>
      <w:r w:rsidR="00795399">
        <w:rPr>
          <w:rFonts w:ascii="Times New Roman" w:hAnsi="Times New Roman" w:cs="Times New Roman"/>
          <w:sz w:val="24"/>
          <w:szCs w:val="24"/>
        </w:rPr>
        <w:t xml:space="preserve"> решение Совета депутатов городского округа город Выкса</w:t>
      </w:r>
      <w:r w:rsidR="003D4422">
        <w:rPr>
          <w:rFonts w:ascii="Times New Roman" w:hAnsi="Times New Roman" w:cs="Times New Roman"/>
          <w:sz w:val="24"/>
          <w:szCs w:val="24"/>
        </w:rPr>
        <w:t xml:space="preserve"> от </w:t>
      </w:r>
      <w:r w:rsidR="003D4422" w:rsidRPr="00C37C59">
        <w:rPr>
          <w:rFonts w:ascii="Times New Roman" w:hAnsi="Times New Roman" w:cs="Times New Roman"/>
          <w:sz w:val="24"/>
          <w:szCs w:val="24"/>
        </w:rPr>
        <w:t>28 октября 2021 года №</w:t>
      </w:r>
      <w:r w:rsidR="003D4422">
        <w:rPr>
          <w:rFonts w:ascii="Times New Roman" w:hAnsi="Times New Roman" w:cs="Times New Roman"/>
          <w:sz w:val="24"/>
          <w:szCs w:val="24"/>
        </w:rPr>
        <w:t xml:space="preserve"> </w:t>
      </w:r>
      <w:r w:rsidR="003D4422" w:rsidRPr="00C37C59">
        <w:rPr>
          <w:rFonts w:ascii="Times New Roman" w:hAnsi="Times New Roman" w:cs="Times New Roman"/>
          <w:sz w:val="24"/>
          <w:szCs w:val="24"/>
        </w:rPr>
        <w:t>2</w:t>
      </w:r>
      <w:r w:rsidR="003D4422">
        <w:rPr>
          <w:rFonts w:ascii="Times New Roman" w:hAnsi="Times New Roman" w:cs="Times New Roman"/>
          <w:sz w:val="24"/>
          <w:szCs w:val="24"/>
        </w:rPr>
        <w:t xml:space="preserve">3 «О </w:t>
      </w:r>
      <w:hyperlink r:id="rId10" w:history="1">
        <w:r w:rsidR="003D4422" w:rsidRPr="00C37C5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5F3556">
        <w:rPr>
          <w:rFonts w:ascii="Times New Roman" w:hAnsi="Times New Roman" w:cs="Times New Roman"/>
          <w:sz w:val="24"/>
          <w:szCs w:val="24"/>
        </w:rPr>
        <w:t>и</w:t>
      </w:r>
      <w:r w:rsidR="003D4422" w:rsidRPr="00C37C59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r w:rsidR="003D4422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="003D4422" w:rsidRPr="00C37C59">
        <w:rPr>
          <w:rFonts w:ascii="Times New Roman" w:hAnsi="Times New Roman" w:cs="Times New Roman"/>
          <w:sz w:val="24"/>
          <w:szCs w:val="24"/>
        </w:rPr>
        <w:t>контроле на территории городского округа город Выкса Нижегородской области</w:t>
      </w:r>
      <w:r w:rsidR="005F3556">
        <w:rPr>
          <w:rFonts w:ascii="Times New Roman" w:hAnsi="Times New Roman" w:cs="Times New Roman"/>
          <w:sz w:val="24"/>
          <w:szCs w:val="24"/>
        </w:rPr>
        <w:t>»</w:t>
      </w:r>
      <w:r w:rsidR="003D4422">
        <w:rPr>
          <w:rFonts w:ascii="Times New Roman" w:hAnsi="Times New Roman" w:cs="Times New Roman"/>
          <w:sz w:val="24"/>
          <w:szCs w:val="24"/>
        </w:rPr>
        <w:t xml:space="preserve"> (в редакции решения Совета депутатов от 26.04.2022 № 41)</w:t>
      </w:r>
      <w:r w:rsidR="00C11E5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E3561" w:rsidRPr="00ED2498" w:rsidRDefault="00C11E5A" w:rsidP="00FE35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E3561">
        <w:rPr>
          <w:rFonts w:ascii="Times New Roman" w:hAnsi="Times New Roman" w:cs="Times New Roman"/>
          <w:bCs/>
          <w:sz w:val="24"/>
          <w:szCs w:val="24"/>
        </w:rPr>
        <w:t>в пункте 1 слов</w:t>
      </w:r>
      <w:r w:rsidR="002814B6">
        <w:rPr>
          <w:rFonts w:ascii="Times New Roman" w:hAnsi="Times New Roman" w:cs="Times New Roman"/>
          <w:bCs/>
          <w:sz w:val="24"/>
          <w:szCs w:val="24"/>
        </w:rPr>
        <w:t>о</w:t>
      </w:r>
      <w:r w:rsidR="00FE3561">
        <w:rPr>
          <w:rFonts w:ascii="Times New Roman" w:hAnsi="Times New Roman" w:cs="Times New Roman"/>
          <w:bCs/>
          <w:sz w:val="24"/>
          <w:szCs w:val="24"/>
        </w:rPr>
        <w:t xml:space="preserve"> «приложению» заменить слов</w:t>
      </w:r>
      <w:r w:rsidR="00C71698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FE3561">
        <w:rPr>
          <w:rFonts w:ascii="Times New Roman" w:hAnsi="Times New Roman" w:cs="Times New Roman"/>
          <w:bCs/>
          <w:sz w:val="24"/>
          <w:szCs w:val="24"/>
        </w:rPr>
        <w:t>«приложению 1»;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пунктом 1</w:t>
      </w:r>
      <w:r w:rsidRPr="00C830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37A1C" w:rsidRPr="005D7C5F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Pr="00C830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Утвердить перечень индикаторов риска нарушений обязательных требований по </w:t>
      </w:r>
      <w:r w:rsidRPr="00ED2498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D2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698">
        <w:rPr>
          <w:rFonts w:ascii="Times New Roman" w:hAnsi="Times New Roman" w:cs="Times New Roman"/>
          <w:bCs/>
          <w:sz w:val="24"/>
          <w:szCs w:val="24"/>
        </w:rPr>
        <w:t>земельному</w:t>
      </w:r>
      <w:r w:rsidRPr="00ED2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контролю</w:t>
      </w:r>
      <w:r w:rsidRPr="00ED2498">
        <w:rPr>
          <w:rFonts w:ascii="Times New Roman" w:hAnsi="Times New Roman" w:cs="Times New Roman"/>
          <w:bCs/>
          <w:sz w:val="24"/>
          <w:szCs w:val="24"/>
        </w:rPr>
        <w:t xml:space="preserve"> на территории городского округа город Выкса Нижегородской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2 к настоящему решению.»;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37C5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приложении: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слова «</w:t>
      </w:r>
      <w:r w:rsidRPr="00364BC9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Выкса 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28.10.2021 № 2</w:t>
      </w:r>
      <w:r w:rsidR="00591A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заменить словами «</w:t>
      </w:r>
      <w:r w:rsidRPr="00364BC9">
        <w:rPr>
          <w:rFonts w:ascii="Times New Roman" w:hAnsi="Times New Roman" w:cs="Times New Roman"/>
          <w:b/>
          <w:sz w:val="32"/>
          <w:szCs w:val="32"/>
        </w:rPr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364B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Выкса 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37A1C" w:rsidRDefault="00537A1C" w:rsidP="00537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28.10.2021 № 2</w:t>
      </w:r>
      <w:r w:rsidR="00591A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269F" w:rsidRDefault="00591A1D" w:rsidP="001C1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A3B3B">
        <w:rPr>
          <w:rFonts w:ascii="Times New Roman" w:hAnsi="Times New Roman" w:cs="Times New Roman"/>
          <w:sz w:val="24"/>
          <w:szCs w:val="24"/>
        </w:rPr>
        <w:t xml:space="preserve">) </w:t>
      </w:r>
      <w:r w:rsidR="00FA269F">
        <w:rPr>
          <w:rFonts w:ascii="Times New Roman" w:hAnsi="Times New Roman" w:cs="Times New Roman"/>
          <w:sz w:val="24"/>
          <w:szCs w:val="24"/>
        </w:rPr>
        <w:t>пункт 19 изложить в следующей редакции:</w:t>
      </w:r>
    </w:p>
    <w:p w:rsidR="00FA269F" w:rsidRDefault="00FA269F" w:rsidP="00FA2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«19. Информирование осуществляется посредством размещения сведений, предусмотренных </w:t>
      </w:r>
      <w:r w:rsidR="00591A1D">
        <w:rPr>
          <w:rFonts w:ascii="Times New Roman" w:hAnsi="Times New Roman" w:cs="Times New Roman"/>
          <w:sz w:val="24"/>
          <w:szCs w:val="24"/>
        </w:rPr>
        <w:t>частью 3 статьи 46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</w:t>
      </w:r>
      <w:r w:rsidR="002D4671">
        <w:rPr>
          <w:rFonts w:ascii="Times New Roman" w:hAnsi="Times New Roman" w:cs="Times New Roman"/>
          <w:sz w:val="24"/>
          <w:szCs w:val="24"/>
        </w:rPr>
        <w:t>№</w:t>
      </w:r>
      <w:r w:rsidR="005E170C">
        <w:rPr>
          <w:rFonts w:ascii="Times New Roman" w:hAnsi="Times New Roman" w:cs="Times New Roman"/>
          <w:sz w:val="24"/>
          <w:szCs w:val="24"/>
        </w:rPr>
        <w:t xml:space="preserve"> 248-ФЗ «</w:t>
      </w:r>
      <w:r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5E170C">
        <w:rPr>
          <w:rFonts w:ascii="Times New Roman" w:hAnsi="Times New Roman" w:cs="Times New Roman"/>
          <w:sz w:val="24"/>
          <w:szCs w:val="24"/>
        </w:rPr>
        <w:t>»</w:t>
      </w:r>
      <w:r w:rsidR="009E65BE" w:rsidRPr="009E65BE">
        <w:rPr>
          <w:rFonts w:ascii="Times New Roman" w:hAnsi="Times New Roman" w:cs="Times New Roman"/>
          <w:sz w:val="24"/>
          <w:szCs w:val="24"/>
        </w:rPr>
        <w:t xml:space="preserve"> </w:t>
      </w:r>
      <w:r w:rsidR="009E65BE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 информационно-телекоммуникационной сети «Интернет» https://wyksa.nobl.ru/ (далее - официальный сайт городского округа</w:t>
      </w:r>
      <w:r w:rsidR="00E7379B">
        <w:rPr>
          <w:rFonts w:ascii="Times New Roman" w:hAnsi="Times New Roman" w:cs="Times New Roman"/>
          <w:sz w:val="24"/>
          <w:szCs w:val="24"/>
        </w:rPr>
        <w:t xml:space="preserve"> город Выкса Нижегородской области</w:t>
      </w:r>
      <w:r w:rsidR="009E65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 w:rsidR="009E65BE">
        <w:rPr>
          <w:rFonts w:ascii="Times New Roman" w:hAnsi="Times New Roman" w:cs="Times New Roman"/>
          <w:sz w:val="24"/>
          <w:szCs w:val="24"/>
        </w:rPr>
        <w:t>»;</w:t>
      </w:r>
    </w:p>
    <w:p w:rsidR="00E7379B" w:rsidRPr="00EC74E8" w:rsidRDefault="008C35BD" w:rsidP="00043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932A7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7379B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>в абзаце втором пункта 21 слова «</w:t>
      </w:r>
      <w:r w:rsidR="002D4671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>в сети «</w:t>
      </w:r>
      <w:r w:rsidR="00E7379B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2D4671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7379B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history="1">
        <w:r w:rsidRPr="00EC74E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http://okrug-wyksa.ru/»</w:t>
        </w:r>
      </w:hyperlink>
      <w:r w:rsidR="00E7379B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исключить;</w:t>
      </w:r>
    </w:p>
    <w:p w:rsidR="0004386C" w:rsidRPr="00EC74E8" w:rsidRDefault="008C35BD" w:rsidP="00043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4386C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>) в абзаце девятом пункта 22 слова «</w:t>
      </w:r>
      <w:r w:rsidR="002D4671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>в сети «</w:t>
      </w:r>
      <w:r w:rsidR="0004386C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2D4671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4386C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history="1">
        <w:r w:rsidR="00D714B4" w:rsidRPr="00EC74E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http://okrug-wyksa.ru/, посвященном контрольной деятельности,»</w:t>
        </w:r>
      </w:hyperlink>
      <w:r w:rsidR="0004386C" w:rsidRPr="00EC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исключить;</w:t>
      </w:r>
    </w:p>
    <w:p w:rsidR="000D7BB9" w:rsidRDefault="008C35BD" w:rsidP="003C3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D7BB9">
        <w:rPr>
          <w:rFonts w:ascii="Times New Roman" w:hAnsi="Times New Roman" w:cs="Times New Roman"/>
          <w:sz w:val="24"/>
          <w:szCs w:val="24"/>
        </w:rPr>
        <w:t xml:space="preserve">) </w:t>
      </w:r>
      <w:r w:rsidR="00EA6712">
        <w:rPr>
          <w:rFonts w:ascii="Times New Roman" w:hAnsi="Times New Roman" w:cs="Times New Roman"/>
          <w:sz w:val="24"/>
          <w:szCs w:val="24"/>
        </w:rPr>
        <w:t xml:space="preserve">дополнить пункт </w:t>
      </w:r>
      <w:r w:rsidR="00086289">
        <w:rPr>
          <w:rFonts w:ascii="Times New Roman" w:hAnsi="Times New Roman" w:cs="Times New Roman"/>
          <w:sz w:val="24"/>
          <w:szCs w:val="24"/>
        </w:rPr>
        <w:t>22</w:t>
      </w:r>
      <w:r w:rsidR="00EA6712">
        <w:rPr>
          <w:rFonts w:ascii="Times New Roman" w:hAnsi="Times New Roman" w:cs="Times New Roman"/>
          <w:sz w:val="24"/>
          <w:szCs w:val="24"/>
        </w:rPr>
        <w:t>.2 абзацем вторым следующего содержания:</w:t>
      </w:r>
    </w:p>
    <w:p w:rsidR="00EA6712" w:rsidRDefault="00E429D6" w:rsidP="00110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A6712">
        <w:rPr>
          <w:rFonts w:ascii="Times New Roman" w:hAnsi="Times New Roman" w:cs="Times New Roman"/>
          <w:sz w:val="24"/>
          <w:szCs w:val="24"/>
        </w:rPr>
        <w:t xml:space="preserve">Контролируемое лицо вправе обратиться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EA6712">
        <w:rPr>
          <w:rFonts w:ascii="Times New Roman" w:hAnsi="Times New Roman" w:cs="Times New Roman"/>
          <w:sz w:val="24"/>
          <w:szCs w:val="24"/>
        </w:rPr>
        <w:t xml:space="preserve"> с заявлением о проведении в отношении </w:t>
      </w:r>
      <w:r w:rsidR="00AD7BBE">
        <w:rPr>
          <w:rFonts w:ascii="Times New Roman" w:hAnsi="Times New Roman" w:cs="Times New Roman"/>
          <w:sz w:val="24"/>
          <w:szCs w:val="24"/>
        </w:rPr>
        <w:t>н</w:t>
      </w:r>
      <w:r w:rsidR="00EA6712">
        <w:rPr>
          <w:rFonts w:ascii="Times New Roman" w:hAnsi="Times New Roman" w:cs="Times New Roman"/>
          <w:sz w:val="24"/>
          <w:szCs w:val="24"/>
        </w:rPr>
        <w:t xml:space="preserve">его профилактического визита, которое рассматривается в порядке, установленном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737923">
        <w:rPr>
          <w:rFonts w:ascii="Times New Roman" w:hAnsi="Times New Roman" w:cs="Times New Roman"/>
          <w:sz w:val="24"/>
          <w:szCs w:val="24"/>
        </w:rPr>
        <w:t xml:space="preserve">от 31 июля 2020 года </w:t>
      </w:r>
      <w:r w:rsidR="005759B9">
        <w:rPr>
          <w:rFonts w:ascii="Times New Roman" w:hAnsi="Times New Roman" w:cs="Times New Roman"/>
          <w:sz w:val="24"/>
          <w:szCs w:val="24"/>
        </w:rPr>
        <w:t>№</w:t>
      </w:r>
      <w:r w:rsidR="00737923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</w:t>
      </w:r>
      <w:r w:rsidR="00110A1F">
        <w:rPr>
          <w:rFonts w:ascii="Times New Roman" w:hAnsi="Times New Roman" w:cs="Times New Roman"/>
          <w:sz w:val="24"/>
          <w:szCs w:val="24"/>
        </w:rPr>
        <w:t>.</w:t>
      </w:r>
      <w:r w:rsidR="008C49E4">
        <w:rPr>
          <w:rFonts w:ascii="Times New Roman" w:hAnsi="Times New Roman" w:cs="Times New Roman"/>
          <w:sz w:val="24"/>
          <w:szCs w:val="24"/>
        </w:rPr>
        <w:t>».</w:t>
      </w:r>
    </w:p>
    <w:p w:rsidR="00591737" w:rsidRDefault="00591737" w:rsidP="00110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3D3" w:rsidRPr="00C8329A" w:rsidRDefault="002D402C" w:rsidP="00E5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29A">
        <w:rPr>
          <w:rFonts w:ascii="Times New Roman" w:hAnsi="Times New Roman" w:cs="Times New Roman"/>
          <w:sz w:val="24"/>
          <w:szCs w:val="24"/>
        </w:rPr>
        <w:t xml:space="preserve">2. </w:t>
      </w:r>
      <w:r w:rsidR="001823D3" w:rsidRPr="00C83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</w:t>
      </w:r>
      <w:r w:rsidR="00B10AA0" w:rsidRPr="00C8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1823D3" w:rsidRPr="00C8329A" w:rsidRDefault="001823D3" w:rsidP="005435E1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0AA0" w:rsidRPr="00C8329A" w:rsidRDefault="00B10AA0" w:rsidP="005435E1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014E" w:rsidRPr="00C8329A" w:rsidRDefault="005435E1" w:rsidP="00543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5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014E" w:rsidRPr="00C8329A">
        <w:rPr>
          <w:rFonts w:ascii="Times New Roman" w:hAnsi="Times New Roman" w:cs="Times New Roman"/>
          <w:sz w:val="24"/>
          <w:szCs w:val="24"/>
        </w:rPr>
        <w:t>Г</w:t>
      </w:r>
      <w:r w:rsidR="007B482E" w:rsidRPr="00C8329A">
        <w:rPr>
          <w:rFonts w:ascii="Times New Roman" w:hAnsi="Times New Roman" w:cs="Times New Roman"/>
          <w:sz w:val="24"/>
          <w:szCs w:val="24"/>
        </w:rPr>
        <w:t>лава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2014E" w:rsidRPr="00C8329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435E1" w:rsidRPr="001C1162" w:rsidRDefault="0012014E" w:rsidP="005435E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 xml:space="preserve">   </w:t>
      </w:r>
      <w:r w:rsidR="00B10AA0" w:rsidRPr="00C832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14E" w:rsidRPr="00C8329A" w:rsidRDefault="005435E1" w:rsidP="005435E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435E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В.В. Кочетков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5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014E" w:rsidRPr="00C8329A">
        <w:rPr>
          <w:rFonts w:ascii="Times New Roman" w:hAnsi="Times New Roman" w:cs="Times New Roman"/>
          <w:sz w:val="24"/>
          <w:szCs w:val="24"/>
        </w:rPr>
        <w:t>Д.В. Махров</w:t>
      </w:r>
    </w:p>
    <w:p w:rsidR="008C49E4" w:rsidRDefault="008C49E4" w:rsidP="00B10AA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  <w:sectPr w:rsidR="008C49E4" w:rsidSect="00AE0353">
          <w:head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4BC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Выкса </w:t>
      </w: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31.10.2023 № </w:t>
      </w:r>
      <w:r w:rsidR="00272303">
        <w:rPr>
          <w:rFonts w:ascii="Times New Roman" w:hAnsi="Times New Roman" w:cs="Times New Roman"/>
          <w:sz w:val="24"/>
          <w:szCs w:val="24"/>
        </w:rPr>
        <w:t>98</w:t>
      </w: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64BC9">
        <w:rPr>
          <w:rFonts w:ascii="Times New Roman" w:hAnsi="Times New Roman" w:cs="Times New Roman"/>
          <w:b/>
          <w:sz w:val="32"/>
          <w:szCs w:val="32"/>
        </w:rPr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364B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Выкса </w:t>
      </w: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8C49E4" w:rsidRPr="00C8329A" w:rsidRDefault="008C49E4" w:rsidP="008C49E4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28.10.2021 № 2</w:t>
      </w:r>
      <w:r w:rsidR="00272303">
        <w:rPr>
          <w:rFonts w:ascii="Times New Roman" w:hAnsi="Times New Roman" w:cs="Times New Roman"/>
          <w:sz w:val="24"/>
          <w:szCs w:val="24"/>
        </w:rPr>
        <w:t>3</w:t>
      </w: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86E">
        <w:rPr>
          <w:rFonts w:ascii="Times New Roman" w:hAnsi="Times New Roman" w:cs="Times New Roman"/>
          <w:b/>
          <w:sz w:val="32"/>
          <w:szCs w:val="32"/>
        </w:rPr>
        <w:t>Перечень индикаторов риска</w:t>
      </w:r>
    </w:p>
    <w:p w:rsidR="008C49E4" w:rsidRPr="0016586E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86E">
        <w:rPr>
          <w:rFonts w:ascii="Times New Roman" w:hAnsi="Times New Roman" w:cs="Times New Roman"/>
          <w:b/>
          <w:sz w:val="32"/>
          <w:szCs w:val="32"/>
        </w:rPr>
        <w:t>нарушений обязательных требований</w:t>
      </w:r>
    </w:p>
    <w:p w:rsidR="008C49E4" w:rsidRPr="0016586E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586E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16586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муниципальному </w:t>
      </w:r>
      <w:r w:rsidR="00272303">
        <w:rPr>
          <w:rFonts w:ascii="Times New Roman" w:hAnsi="Times New Roman" w:cs="Times New Roman"/>
          <w:b/>
          <w:bCs/>
          <w:sz w:val="32"/>
          <w:szCs w:val="32"/>
        </w:rPr>
        <w:t>земельно</w:t>
      </w:r>
      <w:r w:rsidRPr="0016586E">
        <w:rPr>
          <w:rFonts w:ascii="Times New Roman" w:hAnsi="Times New Roman" w:cs="Times New Roman"/>
          <w:b/>
          <w:bCs/>
          <w:sz w:val="32"/>
          <w:szCs w:val="32"/>
        </w:rPr>
        <w:t>му контролю</w:t>
      </w:r>
    </w:p>
    <w:p w:rsidR="008C49E4" w:rsidRPr="0016586E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6586E">
        <w:rPr>
          <w:rFonts w:ascii="Times New Roman" w:hAnsi="Times New Roman" w:cs="Times New Roman"/>
          <w:b/>
          <w:bCs/>
          <w:sz w:val="32"/>
          <w:szCs w:val="32"/>
        </w:rPr>
        <w:t>на территории городского округа город Выкса Нижегородской области</w:t>
      </w:r>
    </w:p>
    <w:p w:rsidR="008C49E4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9E4" w:rsidRPr="004B07C0" w:rsidRDefault="008C49E4" w:rsidP="008C49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7C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672F8" w:rsidRPr="008672F8">
        <w:rPr>
          <w:rFonts w:ascii="Times New Roman" w:hAnsi="Times New Roman" w:cs="Times New Roman"/>
          <w:sz w:val="24"/>
          <w:szCs w:val="24"/>
        </w:rPr>
        <w:t xml:space="preserve"> </w:t>
      </w:r>
      <w:r w:rsidR="008672F8">
        <w:rPr>
          <w:rFonts w:ascii="Times New Roman" w:hAnsi="Times New Roman" w:cs="Times New Roman"/>
          <w:sz w:val="24"/>
          <w:szCs w:val="24"/>
        </w:rPr>
        <w:t>Н</w:t>
      </w:r>
      <w:r w:rsidR="008672F8" w:rsidRPr="00E51645">
        <w:rPr>
          <w:rFonts w:ascii="Times New Roman" w:hAnsi="Times New Roman" w:cs="Times New Roman"/>
          <w:sz w:val="24"/>
          <w:szCs w:val="24"/>
        </w:rPr>
        <w:t>аличие (появление) функционирующих объектов, предоставляющих услуги</w:t>
      </w:r>
      <w:r w:rsidR="008672F8">
        <w:rPr>
          <w:rFonts w:ascii="Times New Roman" w:hAnsi="Times New Roman" w:cs="Times New Roman"/>
          <w:sz w:val="24"/>
          <w:szCs w:val="24"/>
        </w:rPr>
        <w:t>,</w:t>
      </w:r>
      <w:r w:rsidR="008672F8" w:rsidRPr="00E51645">
        <w:rPr>
          <w:rFonts w:ascii="Times New Roman" w:hAnsi="Times New Roman" w:cs="Times New Roman"/>
          <w:sz w:val="24"/>
          <w:szCs w:val="24"/>
        </w:rPr>
        <w:t xml:space="preserve"> </w:t>
      </w:r>
      <w:r w:rsidR="008672F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72F8" w:rsidRPr="00E51645">
        <w:rPr>
          <w:rFonts w:ascii="Times New Roman" w:hAnsi="Times New Roman" w:cs="Times New Roman"/>
          <w:sz w:val="24"/>
          <w:szCs w:val="24"/>
        </w:rPr>
        <w:t>источника</w:t>
      </w:r>
      <w:r w:rsidR="008672F8">
        <w:rPr>
          <w:rFonts w:ascii="Times New Roman" w:hAnsi="Times New Roman" w:cs="Times New Roman"/>
          <w:sz w:val="24"/>
          <w:szCs w:val="24"/>
        </w:rPr>
        <w:t>м</w:t>
      </w:r>
      <w:r w:rsidR="008672F8" w:rsidRPr="00E51645">
        <w:rPr>
          <w:rFonts w:ascii="Times New Roman" w:hAnsi="Times New Roman" w:cs="Times New Roman"/>
          <w:sz w:val="24"/>
          <w:szCs w:val="24"/>
        </w:rPr>
        <w:t xml:space="preserve"> открытого доступа (</w:t>
      </w:r>
      <w:r w:rsidR="008672F8">
        <w:rPr>
          <w:rFonts w:ascii="Times New Roman" w:hAnsi="Times New Roman" w:cs="Times New Roman"/>
          <w:sz w:val="24"/>
          <w:szCs w:val="24"/>
        </w:rPr>
        <w:t>средства</w:t>
      </w:r>
      <w:r w:rsidR="00C62851">
        <w:rPr>
          <w:rFonts w:ascii="Times New Roman" w:hAnsi="Times New Roman" w:cs="Times New Roman"/>
          <w:sz w:val="24"/>
          <w:szCs w:val="24"/>
        </w:rPr>
        <w:t>м</w:t>
      </w:r>
      <w:r w:rsidR="008672F8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="008672F8" w:rsidRPr="00E51645">
        <w:rPr>
          <w:rFonts w:ascii="Times New Roman" w:hAnsi="Times New Roman" w:cs="Times New Roman"/>
          <w:sz w:val="24"/>
          <w:szCs w:val="24"/>
        </w:rPr>
        <w:t>, веб</w:t>
      </w:r>
      <w:r w:rsidR="008672F8">
        <w:rPr>
          <w:rFonts w:ascii="Times New Roman" w:hAnsi="Times New Roman" w:cs="Times New Roman"/>
          <w:sz w:val="24"/>
          <w:szCs w:val="24"/>
        </w:rPr>
        <w:t>-</w:t>
      </w:r>
      <w:r w:rsidR="00C62851">
        <w:rPr>
          <w:rFonts w:ascii="Times New Roman" w:hAnsi="Times New Roman" w:cs="Times New Roman"/>
          <w:sz w:val="24"/>
          <w:szCs w:val="24"/>
        </w:rPr>
        <w:t>сайтам</w:t>
      </w:r>
      <w:r w:rsidR="008672F8" w:rsidRPr="00E51645">
        <w:rPr>
          <w:rFonts w:ascii="Times New Roman" w:hAnsi="Times New Roman" w:cs="Times New Roman"/>
          <w:sz w:val="24"/>
          <w:szCs w:val="24"/>
        </w:rPr>
        <w:t>, социальны</w:t>
      </w:r>
      <w:r w:rsidR="00C62851">
        <w:rPr>
          <w:rFonts w:ascii="Times New Roman" w:hAnsi="Times New Roman" w:cs="Times New Roman"/>
          <w:sz w:val="24"/>
          <w:szCs w:val="24"/>
        </w:rPr>
        <w:t>м</w:t>
      </w:r>
      <w:r w:rsidR="008672F8" w:rsidRPr="00E51645">
        <w:rPr>
          <w:rFonts w:ascii="Times New Roman" w:hAnsi="Times New Roman" w:cs="Times New Roman"/>
          <w:sz w:val="24"/>
          <w:szCs w:val="24"/>
        </w:rPr>
        <w:t xml:space="preserve"> сетя</w:t>
      </w:r>
      <w:r w:rsidR="00C62851">
        <w:rPr>
          <w:rFonts w:ascii="Times New Roman" w:hAnsi="Times New Roman" w:cs="Times New Roman"/>
          <w:sz w:val="24"/>
          <w:szCs w:val="24"/>
        </w:rPr>
        <w:t>м</w:t>
      </w:r>
      <w:r w:rsidR="008672F8" w:rsidRPr="00E51645">
        <w:rPr>
          <w:rFonts w:ascii="Times New Roman" w:hAnsi="Times New Roman" w:cs="Times New Roman"/>
          <w:sz w:val="24"/>
          <w:szCs w:val="24"/>
        </w:rPr>
        <w:t>, систем</w:t>
      </w:r>
      <w:r w:rsidR="00C62851">
        <w:rPr>
          <w:rFonts w:ascii="Times New Roman" w:hAnsi="Times New Roman" w:cs="Times New Roman"/>
          <w:sz w:val="24"/>
          <w:szCs w:val="24"/>
        </w:rPr>
        <w:t>е</w:t>
      </w:r>
      <w:r w:rsidR="008672F8" w:rsidRPr="00E51645">
        <w:rPr>
          <w:rFonts w:ascii="Times New Roman" w:hAnsi="Times New Roman" w:cs="Times New Roman"/>
          <w:sz w:val="24"/>
          <w:szCs w:val="24"/>
        </w:rPr>
        <w:t xml:space="preserve"> «Умный город»)</w:t>
      </w:r>
      <w:r w:rsidR="008672F8">
        <w:rPr>
          <w:rFonts w:ascii="Times New Roman" w:hAnsi="Times New Roman" w:cs="Times New Roman"/>
          <w:sz w:val="24"/>
          <w:szCs w:val="24"/>
        </w:rPr>
        <w:t>,</w:t>
      </w:r>
      <w:r w:rsidR="008672F8" w:rsidRPr="00E51645">
        <w:rPr>
          <w:rFonts w:ascii="Times New Roman" w:hAnsi="Times New Roman" w:cs="Times New Roman"/>
          <w:sz w:val="24"/>
          <w:szCs w:val="24"/>
        </w:rPr>
        <w:t xml:space="preserve"> </w:t>
      </w:r>
      <w:r w:rsidR="008672F8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8672F8" w:rsidRPr="00C44219">
        <w:rPr>
          <w:rFonts w:ascii="Times New Roman" w:hAnsi="Times New Roman" w:cs="Times New Roman"/>
          <w:sz w:val="24"/>
          <w:szCs w:val="24"/>
        </w:rPr>
        <w:t xml:space="preserve">у контролируемого лица в собственности </w:t>
      </w:r>
      <w:r w:rsidR="008672F8">
        <w:rPr>
          <w:rFonts w:ascii="Times New Roman" w:hAnsi="Times New Roman" w:cs="Times New Roman"/>
          <w:sz w:val="24"/>
          <w:szCs w:val="24"/>
        </w:rPr>
        <w:t>или ином праве земельного участка с видом разрешенного использования земельного участка по данным ЕГРН при условии, что виды экономической деятельности, указанные в ЕГРЮЛ/ЕГРИП, осуществляющего деятельность лица, не соответствуют виду разрешенного использования земельного участка</w:t>
      </w:r>
      <w:r w:rsidR="004C415A">
        <w:rPr>
          <w:rFonts w:ascii="Times New Roman" w:hAnsi="Times New Roman" w:cs="Times New Roman"/>
          <w:sz w:val="24"/>
          <w:szCs w:val="24"/>
        </w:rPr>
        <w:t>,</w:t>
      </w:r>
      <w:r w:rsidR="00A144A2">
        <w:rPr>
          <w:rFonts w:ascii="Times New Roman" w:hAnsi="Times New Roman" w:cs="Times New Roman"/>
          <w:sz w:val="24"/>
          <w:szCs w:val="24"/>
        </w:rPr>
        <w:t xml:space="preserve"> </w:t>
      </w:r>
      <w:r w:rsidR="004C415A">
        <w:rPr>
          <w:rFonts w:ascii="Times New Roman" w:hAnsi="Times New Roman" w:cs="Times New Roman"/>
          <w:sz w:val="24"/>
          <w:szCs w:val="24"/>
        </w:rPr>
        <w:t>кажд</w:t>
      </w:r>
      <w:r w:rsidR="00A14D72">
        <w:rPr>
          <w:rFonts w:ascii="Times New Roman" w:hAnsi="Times New Roman" w:cs="Times New Roman"/>
          <w:sz w:val="24"/>
          <w:szCs w:val="24"/>
        </w:rPr>
        <w:t>ое полугодие</w:t>
      </w:r>
      <w:bookmarkStart w:id="0" w:name="_GoBack"/>
      <w:bookmarkEnd w:id="0"/>
      <w:r w:rsidR="004C415A">
        <w:rPr>
          <w:rFonts w:ascii="Times New Roman" w:hAnsi="Times New Roman" w:cs="Times New Roman"/>
          <w:sz w:val="24"/>
          <w:szCs w:val="24"/>
        </w:rPr>
        <w:t>.</w:t>
      </w:r>
      <w:r w:rsidR="008672F8">
        <w:rPr>
          <w:rFonts w:ascii="Times New Roman" w:hAnsi="Times New Roman" w:cs="Times New Roman"/>
          <w:sz w:val="24"/>
          <w:szCs w:val="24"/>
        </w:rPr>
        <w:t>».</w:t>
      </w:r>
    </w:p>
    <w:p w:rsidR="001E5C76" w:rsidRPr="00C23EBC" w:rsidRDefault="001E5C76" w:rsidP="00B10AA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sectPr w:rsidR="001E5C76" w:rsidRPr="00C23EBC" w:rsidSect="00AE0353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4A" w:rsidRDefault="00F7344A" w:rsidP="0012014E">
      <w:pPr>
        <w:spacing w:after="0" w:line="240" w:lineRule="auto"/>
      </w:pPr>
      <w:r>
        <w:separator/>
      </w:r>
    </w:p>
  </w:endnote>
  <w:endnote w:type="continuationSeparator" w:id="0">
    <w:p w:rsidR="00F7344A" w:rsidRDefault="00F7344A" w:rsidP="0012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4A" w:rsidRDefault="00F7344A" w:rsidP="0012014E">
      <w:pPr>
        <w:spacing w:after="0" w:line="240" w:lineRule="auto"/>
      </w:pPr>
      <w:r>
        <w:separator/>
      </w:r>
    </w:p>
  </w:footnote>
  <w:footnote w:type="continuationSeparator" w:id="0">
    <w:p w:rsidR="00F7344A" w:rsidRDefault="00F7344A" w:rsidP="0012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911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2238" w:rsidRPr="00701EB0" w:rsidRDefault="00C22238">
        <w:pPr>
          <w:pStyle w:val="ab"/>
          <w:jc w:val="center"/>
          <w:rPr>
            <w:rFonts w:ascii="Times New Roman" w:hAnsi="Times New Roman" w:cs="Times New Roman"/>
          </w:rPr>
        </w:pPr>
        <w:r w:rsidRPr="00701EB0">
          <w:rPr>
            <w:rFonts w:ascii="Times New Roman" w:hAnsi="Times New Roman" w:cs="Times New Roman"/>
          </w:rPr>
          <w:fldChar w:fldCharType="begin"/>
        </w:r>
        <w:r w:rsidRPr="00701EB0">
          <w:rPr>
            <w:rFonts w:ascii="Times New Roman" w:hAnsi="Times New Roman" w:cs="Times New Roman"/>
          </w:rPr>
          <w:instrText>PAGE   \* MERGEFORMAT</w:instrText>
        </w:r>
        <w:r w:rsidRPr="00701EB0">
          <w:rPr>
            <w:rFonts w:ascii="Times New Roman" w:hAnsi="Times New Roman" w:cs="Times New Roman"/>
          </w:rPr>
          <w:fldChar w:fldCharType="separate"/>
        </w:r>
        <w:r w:rsidR="00A14D72">
          <w:rPr>
            <w:rFonts w:ascii="Times New Roman" w:hAnsi="Times New Roman" w:cs="Times New Roman"/>
            <w:noProof/>
          </w:rPr>
          <w:t>2</w:t>
        </w:r>
        <w:r w:rsidRPr="00701EB0">
          <w:rPr>
            <w:rFonts w:ascii="Times New Roman" w:hAnsi="Times New Roman" w:cs="Times New Roman"/>
          </w:rPr>
          <w:fldChar w:fldCharType="end"/>
        </w:r>
      </w:p>
    </w:sdtContent>
  </w:sdt>
  <w:p w:rsidR="00A46B72" w:rsidRDefault="00A46B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D0F"/>
    <w:multiLevelType w:val="hybridMultilevel"/>
    <w:tmpl w:val="B7B8B126"/>
    <w:lvl w:ilvl="0" w:tplc="EB48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92A84"/>
    <w:multiLevelType w:val="multilevel"/>
    <w:tmpl w:val="A7AE58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0DDE23D1"/>
    <w:multiLevelType w:val="hybridMultilevel"/>
    <w:tmpl w:val="34B46B38"/>
    <w:lvl w:ilvl="0" w:tplc="E662DF5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3B36A14"/>
    <w:multiLevelType w:val="multilevel"/>
    <w:tmpl w:val="24120ED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976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6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1800"/>
      </w:pPr>
      <w:rPr>
        <w:rFonts w:cs="Times New Roman" w:hint="default"/>
      </w:rPr>
    </w:lvl>
  </w:abstractNum>
  <w:abstractNum w:abstractNumId="4">
    <w:nsid w:val="1C371FBE"/>
    <w:multiLevelType w:val="hybridMultilevel"/>
    <w:tmpl w:val="83BAFFF0"/>
    <w:lvl w:ilvl="0" w:tplc="E662DF5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CA06030"/>
    <w:multiLevelType w:val="hybridMultilevel"/>
    <w:tmpl w:val="6A825C94"/>
    <w:lvl w:ilvl="0" w:tplc="6ACC6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2D5659"/>
    <w:multiLevelType w:val="multilevel"/>
    <w:tmpl w:val="9EB40F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4C3DB0"/>
    <w:multiLevelType w:val="multilevel"/>
    <w:tmpl w:val="6D0C0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C45069"/>
    <w:multiLevelType w:val="hybridMultilevel"/>
    <w:tmpl w:val="B9186114"/>
    <w:lvl w:ilvl="0" w:tplc="BD74B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C002F5"/>
    <w:multiLevelType w:val="multilevel"/>
    <w:tmpl w:val="2E8ADD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0B167D"/>
    <w:multiLevelType w:val="multilevel"/>
    <w:tmpl w:val="EC842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DA2332"/>
    <w:multiLevelType w:val="multilevel"/>
    <w:tmpl w:val="CE3EBAB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2">
    <w:nsid w:val="77AF42E5"/>
    <w:multiLevelType w:val="hybridMultilevel"/>
    <w:tmpl w:val="6D248AE4"/>
    <w:lvl w:ilvl="0" w:tplc="8A7AD3D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33"/>
    <w:rsid w:val="00002FF1"/>
    <w:rsid w:val="0000333C"/>
    <w:rsid w:val="00012506"/>
    <w:rsid w:val="000145C4"/>
    <w:rsid w:val="00015B2C"/>
    <w:rsid w:val="00016D8A"/>
    <w:rsid w:val="000226CE"/>
    <w:rsid w:val="00023A18"/>
    <w:rsid w:val="000315E0"/>
    <w:rsid w:val="0004386C"/>
    <w:rsid w:val="00055F94"/>
    <w:rsid w:val="00060DCB"/>
    <w:rsid w:val="00062441"/>
    <w:rsid w:val="0007270A"/>
    <w:rsid w:val="0007304C"/>
    <w:rsid w:val="00075A1D"/>
    <w:rsid w:val="00080886"/>
    <w:rsid w:val="00082A25"/>
    <w:rsid w:val="0008508F"/>
    <w:rsid w:val="00086289"/>
    <w:rsid w:val="00095CCC"/>
    <w:rsid w:val="00096074"/>
    <w:rsid w:val="000964AD"/>
    <w:rsid w:val="000A3CDC"/>
    <w:rsid w:val="000A4905"/>
    <w:rsid w:val="000A5DDF"/>
    <w:rsid w:val="000B0846"/>
    <w:rsid w:val="000B0EF2"/>
    <w:rsid w:val="000B1FDA"/>
    <w:rsid w:val="000B4815"/>
    <w:rsid w:val="000B75CF"/>
    <w:rsid w:val="000C07AF"/>
    <w:rsid w:val="000D423D"/>
    <w:rsid w:val="000D7BB9"/>
    <w:rsid w:val="000E3CC7"/>
    <w:rsid w:val="000F40CC"/>
    <w:rsid w:val="000F589C"/>
    <w:rsid w:val="00100C1D"/>
    <w:rsid w:val="00104E27"/>
    <w:rsid w:val="00105779"/>
    <w:rsid w:val="0011014A"/>
    <w:rsid w:val="00110452"/>
    <w:rsid w:val="00110A1F"/>
    <w:rsid w:val="00114182"/>
    <w:rsid w:val="0012014E"/>
    <w:rsid w:val="0012137C"/>
    <w:rsid w:val="00131DC3"/>
    <w:rsid w:val="00132A51"/>
    <w:rsid w:val="001400FD"/>
    <w:rsid w:val="00142C39"/>
    <w:rsid w:val="0014786F"/>
    <w:rsid w:val="001561E6"/>
    <w:rsid w:val="001623F9"/>
    <w:rsid w:val="001679D5"/>
    <w:rsid w:val="00173AA6"/>
    <w:rsid w:val="00175847"/>
    <w:rsid w:val="0017787D"/>
    <w:rsid w:val="001823D3"/>
    <w:rsid w:val="0019081B"/>
    <w:rsid w:val="00191875"/>
    <w:rsid w:val="00196229"/>
    <w:rsid w:val="001B5021"/>
    <w:rsid w:val="001B6D64"/>
    <w:rsid w:val="001C1162"/>
    <w:rsid w:val="001D0B87"/>
    <w:rsid w:val="001D2534"/>
    <w:rsid w:val="001D392F"/>
    <w:rsid w:val="001D4371"/>
    <w:rsid w:val="001E5C76"/>
    <w:rsid w:val="001E6B18"/>
    <w:rsid w:val="001F0D93"/>
    <w:rsid w:val="001F626D"/>
    <w:rsid w:val="002049BB"/>
    <w:rsid w:val="00204FE4"/>
    <w:rsid w:val="00214074"/>
    <w:rsid w:val="002144C0"/>
    <w:rsid w:val="002153E6"/>
    <w:rsid w:val="00236A50"/>
    <w:rsid w:val="00236B5A"/>
    <w:rsid w:val="00237468"/>
    <w:rsid w:val="00251614"/>
    <w:rsid w:val="002529FA"/>
    <w:rsid w:val="0026382B"/>
    <w:rsid w:val="00263EBC"/>
    <w:rsid w:val="00272303"/>
    <w:rsid w:val="00280B37"/>
    <w:rsid w:val="002814B6"/>
    <w:rsid w:val="0029704D"/>
    <w:rsid w:val="002A1757"/>
    <w:rsid w:val="002A4E99"/>
    <w:rsid w:val="002A79A1"/>
    <w:rsid w:val="002A7E53"/>
    <w:rsid w:val="002B7A09"/>
    <w:rsid w:val="002C34B1"/>
    <w:rsid w:val="002C374A"/>
    <w:rsid w:val="002C4E28"/>
    <w:rsid w:val="002C73E8"/>
    <w:rsid w:val="002D1813"/>
    <w:rsid w:val="002D277A"/>
    <w:rsid w:val="002D402C"/>
    <w:rsid w:val="002D4671"/>
    <w:rsid w:val="002D5697"/>
    <w:rsid w:val="002E06A2"/>
    <w:rsid w:val="002E2ACA"/>
    <w:rsid w:val="002E486E"/>
    <w:rsid w:val="002F11A5"/>
    <w:rsid w:val="003018BF"/>
    <w:rsid w:val="00303AAA"/>
    <w:rsid w:val="00304582"/>
    <w:rsid w:val="00306149"/>
    <w:rsid w:val="00320523"/>
    <w:rsid w:val="00320A8D"/>
    <w:rsid w:val="00332FC9"/>
    <w:rsid w:val="003368BA"/>
    <w:rsid w:val="00342D4F"/>
    <w:rsid w:val="0034368D"/>
    <w:rsid w:val="00360AA8"/>
    <w:rsid w:val="00365A63"/>
    <w:rsid w:val="003747AD"/>
    <w:rsid w:val="00375034"/>
    <w:rsid w:val="00383439"/>
    <w:rsid w:val="00385EB1"/>
    <w:rsid w:val="00386F6E"/>
    <w:rsid w:val="00392337"/>
    <w:rsid w:val="00395009"/>
    <w:rsid w:val="003A1456"/>
    <w:rsid w:val="003A190B"/>
    <w:rsid w:val="003B5AA3"/>
    <w:rsid w:val="003C373E"/>
    <w:rsid w:val="003C61CD"/>
    <w:rsid w:val="003C6A09"/>
    <w:rsid w:val="003D4422"/>
    <w:rsid w:val="003D5A1D"/>
    <w:rsid w:val="003E4B41"/>
    <w:rsid w:val="003E5FF8"/>
    <w:rsid w:val="003E785B"/>
    <w:rsid w:val="003F0BF0"/>
    <w:rsid w:val="003F1277"/>
    <w:rsid w:val="003F4056"/>
    <w:rsid w:val="003F5BB4"/>
    <w:rsid w:val="0040474D"/>
    <w:rsid w:val="00410237"/>
    <w:rsid w:val="0041509D"/>
    <w:rsid w:val="00422F33"/>
    <w:rsid w:val="00423C4A"/>
    <w:rsid w:val="00426500"/>
    <w:rsid w:val="00442F2A"/>
    <w:rsid w:val="00446843"/>
    <w:rsid w:val="00446A29"/>
    <w:rsid w:val="00453850"/>
    <w:rsid w:val="00453F6A"/>
    <w:rsid w:val="00453FF8"/>
    <w:rsid w:val="004628E2"/>
    <w:rsid w:val="004641AE"/>
    <w:rsid w:val="00470FA2"/>
    <w:rsid w:val="00475659"/>
    <w:rsid w:val="00476E06"/>
    <w:rsid w:val="00486E4C"/>
    <w:rsid w:val="00493362"/>
    <w:rsid w:val="004A42AA"/>
    <w:rsid w:val="004B5A38"/>
    <w:rsid w:val="004B7202"/>
    <w:rsid w:val="004C2F6B"/>
    <w:rsid w:val="004C415A"/>
    <w:rsid w:val="004C58AF"/>
    <w:rsid w:val="004D41C7"/>
    <w:rsid w:val="004D6310"/>
    <w:rsid w:val="004E166E"/>
    <w:rsid w:val="004E6133"/>
    <w:rsid w:val="004F048C"/>
    <w:rsid w:val="004F28E0"/>
    <w:rsid w:val="004F57AE"/>
    <w:rsid w:val="00500431"/>
    <w:rsid w:val="00502D95"/>
    <w:rsid w:val="00506986"/>
    <w:rsid w:val="00515E99"/>
    <w:rsid w:val="0052113C"/>
    <w:rsid w:val="00536A9C"/>
    <w:rsid w:val="0053762B"/>
    <w:rsid w:val="00537A1C"/>
    <w:rsid w:val="005435E1"/>
    <w:rsid w:val="0054450F"/>
    <w:rsid w:val="00547D99"/>
    <w:rsid w:val="00553C69"/>
    <w:rsid w:val="005644B6"/>
    <w:rsid w:val="00570CB7"/>
    <w:rsid w:val="005759B9"/>
    <w:rsid w:val="00576FD5"/>
    <w:rsid w:val="00581DDC"/>
    <w:rsid w:val="00591737"/>
    <w:rsid w:val="00591A1D"/>
    <w:rsid w:val="00595CA2"/>
    <w:rsid w:val="00596D9D"/>
    <w:rsid w:val="005A2289"/>
    <w:rsid w:val="005A76BE"/>
    <w:rsid w:val="005B7830"/>
    <w:rsid w:val="005C289B"/>
    <w:rsid w:val="005D02D0"/>
    <w:rsid w:val="005D4949"/>
    <w:rsid w:val="005D7FD7"/>
    <w:rsid w:val="005E170C"/>
    <w:rsid w:val="005E40BC"/>
    <w:rsid w:val="005E6710"/>
    <w:rsid w:val="005F1384"/>
    <w:rsid w:val="005F3556"/>
    <w:rsid w:val="005F7003"/>
    <w:rsid w:val="0060039A"/>
    <w:rsid w:val="0060557A"/>
    <w:rsid w:val="00612C41"/>
    <w:rsid w:val="0061677F"/>
    <w:rsid w:val="00626B06"/>
    <w:rsid w:val="00627055"/>
    <w:rsid w:val="006330FB"/>
    <w:rsid w:val="00637152"/>
    <w:rsid w:val="006400CB"/>
    <w:rsid w:val="00643843"/>
    <w:rsid w:val="006476B9"/>
    <w:rsid w:val="00647A75"/>
    <w:rsid w:val="00650DD9"/>
    <w:rsid w:val="00652E43"/>
    <w:rsid w:val="0065467B"/>
    <w:rsid w:val="00656A0F"/>
    <w:rsid w:val="00664C77"/>
    <w:rsid w:val="00674A27"/>
    <w:rsid w:val="00676FE0"/>
    <w:rsid w:val="006836B7"/>
    <w:rsid w:val="006954A2"/>
    <w:rsid w:val="006967E3"/>
    <w:rsid w:val="00697933"/>
    <w:rsid w:val="006A41E3"/>
    <w:rsid w:val="006A4D0E"/>
    <w:rsid w:val="006A7838"/>
    <w:rsid w:val="006B5C14"/>
    <w:rsid w:val="006B7BFA"/>
    <w:rsid w:val="006C67D7"/>
    <w:rsid w:val="006C6A96"/>
    <w:rsid w:val="006C7338"/>
    <w:rsid w:val="006D7B19"/>
    <w:rsid w:val="006E0060"/>
    <w:rsid w:val="006F37F8"/>
    <w:rsid w:val="006F64D5"/>
    <w:rsid w:val="00700A6E"/>
    <w:rsid w:val="00701EB0"/>
    <w:rsid w:val="007343A9"/>
    <w:rsid w:val="00734E39"/>
    <w:rsid w:val="00737923"/>
    <w:rsid w:val="00740125"/>
    <w:rsid w:val="00740D95"/>
    <w:rsid w:val="00740E38"/>
    <w:rsid w:val="007503B9"/>
    <w:rsid w:val="00754112"/>
    <w:rsid w:val="00767243"/>
    <w:rsid w:val="00776BB6"/>
    <w:rsid w:val="00795399"/>
    <w:rsid w:val="00795882"/>
    <w:rsid w:val="007A6D9F"/>
    <w:rsid w:val="007B24CE"/>
    <w:rsid w:val="007B2C55"/>
    <w:rsid w:val="007B482E"/>
    <w:rsid w:val="007B73A3"/>
    <w:rsid w:val="007C1B29"/>
    <w:rsid w:val="007C24BD"/>
    <w:rsid w:val="007C2835"/>
    <w:rsid w:val="007C4F6B"/>
    <w:rsid w:val="007C5AD6"/>
    <w:rsid w:val="007C6974"/>
    <w:rsid w:val="007D0A03"/>
    <w:rsid w:val="007D1765"/>
    <w:rsid w:val="007D66C6"/>
    <w:rsid w:val="007F5B04"/>
    <w:rsid w:val="0080206E"/>
    <w:rsid w:val="00816D4D"/>
    <w:rsid w:val="008204B0"/>
    <w:rsid w:val="00822811"/>
    <w:rsid w:val="008256BA"/>
    <w:rsid w:val="00834DFD"/>
    <w:rsid w:val="008419AF"/>
    <w:rsid w:val="00841E93"/>
    <w:rsid w:val="0084464D"/>
    <w:rsid w:val="00844B95"/>
    <w:rsid w:val="00845027"/>
    <w:rsid w:val="00852387"/>
    <w:rsid w:val="00855E37"/>
    <w:rsid w:val="00865148"/>
    <w:rsid w:val="008672F8"/>
    <w:rsid w:val="00867803"/>
    <w:rsid w:val="00880D55"/>
    <w:rsid w:val="00895DA3"/>
    <w:rsid w:val="008A4C86"/>
    <w:rsid w:val="008A5027"/>
    <w:rsid w:val="008B0E3A"/>
    <w:rsid w:val="008C12D9"/>
    <w:rsid w:val="008C2DAC"/>
    <w:rsid w:val="008C35BD"/>
    <w:rsid w:val="008C49E4"/>
    <w:rsid w:val="008D2417"/>
    <w:rsid w:val="008D2F49"/>
    <w:rsid w:val="008D3DEC"/>
    <w:rsid w:val="008E14CC"/>
    <w:rsid w:val="008E7B26"/>
    <w:rsid w:val="008E7B8E"/>
    <w:rsid w:val="008F47E0"/>
    <w:rsid w:val="008F69A1"/>
    <w:rsid w:val="00901727"/>
    <w:rsid w:val="00905136"/>
    <w:rsid w:val="00906A04"/>
    <w:rsid w:val="00914373"/>
    <w:rsid w:val="00921BC2"/>
    <w:rsid w:val="00934167"/>
    <w:rsid w:val="009462BD"/>
    <w:rsid w:val="00951947"/>
    <w:rsid w:val="009553BC"/>
    <w:rsid w:val="00957BC9"/>
    <w:rsid w:val="00957DB2"/>
    <w:rsid w:val="009600CE"/>
    <w:rsid w:val="00960F26"/>
    <w:rsid w:val="0096552A"/>
    <w:rsid w:val="00966980"/>
    <w:rsid w:val="00973B03"/>
    <w:rsid w:val="00986D6A"/>
    <w:rsid w:val="009916FC"/>
    <w:rsid w:val="009A326C"/>
    <w:rsid w:val="009A67E1"/>
    <w:rsid w:val="009B1AEA"/>
    <w:rsid w:val="009B2BC2"/>
    <w:rsid w:val="009B6CFF"/>
    <w:rsid w:val="009C3813"/>
    <w:rsid w:val="009D6038"/>
    <w:rsid w:val="009D615F"/>
    <w:rsid w:val="009D7322"/>
    <w:rsid w:val="009D7628"/>
    <w:rsid w:val="009E65BE"/>
    <w:rsid w:val="009F6B06"/>
    <w:rsid w:val="00A02885"/>
    <w:rsid w:val="00A05BF4"/>
    <w:rsid w:val="00A066A3"/>
    <w:rsid w:val="00A120F4"/>
    <w:rsid w:val="00A144A2"/>
    <w:rsid w:val="00A14D72"/>
    <w:rsid w:val="00A20F6E"/>
    <w:rsid w:val="00A20FF5"/>
    <w:rsid w:val="00A21195"/>
    <w:rsid w:val="00A30E33"/>
    <w:rsid w:val="00A31A89"/>
    <w:rsid w:val="00A33AE4"/>
    <w:rsid w:val="00A34659"/>
    <w:rsid w:val="00A46B72"/>
    <w:rsid w:val="00A50924"/>
    <w:rsid w:val="00A50DFF"/>
    <w:rsid w:val="00A52AC1"/>
    <w:rsid w:val="00A54B0D"/>
    <w:rsid w:val="00A612CB"/>
    <w:rsid w:val="00A72A25"/>
    <w:rsid w:val="00A80B39"/>
    <w:rsid w:val="00A8174C"/>
    <w:rsid w:val="00A8279D"/>
    <w:rsid w:val="00A82826"/>
    <w:rsid w:val="00A927F8"/>
    <w:rsid w:val="00AA06C2"/>
    <w:rsid w:val="00AA203C"/>
    <w:rsid w:val="00AA2707"/>
    <w:rsid w:val="00AA5266"/>
    <w:rsid w:val="00AB04A5"/>
    <w:rsid w:val="00AB1366"/>
    <w:rsid w:val="00AB14ED"/>
    <w:rsid w:val="00AB6C56"/>
    <w:rsid w:val="00AD1399"/>
    <w:rsid w:val="00AD2500"/>
    <w:rsid w:val="00AD6A4D"/>
    <w:rsid w:val="00AD7BBE"/>
    <w:rsid w:val="00AE0353"/>
    <w:rsid w:val="00AE13F8"/>
    <w:rsid w:val="00AF190B"/>
    <w:rsid w:val="00AF54FA"/>
    <w:rsid w:val="00B03815"/>
    <w:rsid w:val="00B049A8"/>
    <w:rsid w:val="00B073E3"/>
    <w:rsid w:val="00B10AA0"/>
    <w:rsid w:val="00B12EBE"/>
    <w:rsid w:val="00B13D50"/>
    <w:rsid w:val="00B21D60"/>
    <w:rsid w:val="00B24035"/>
    <w:rsid w:val="00B26E4B"/>
    <w:rsid w:val="00B35665"/>
    <w:rsid w:val="00B43ACC"/>
    <w:rsid w:val="00B45E64"/>
    <w:rsid w:val="00B50412"/>
    <w:rsid w:val="00B561FB"/>
    <w:rsid w:val="00B600BC"/>
    <w:rsid w:val="00B63BA0"/>
    <w:rsid w:val="00B757D0"/>
    <w:rsid w:val="00B76B7C"/>
    <w:rsid w:val="00B85CF8"/>
    <w:rsid w:val="00B87206"/>
    <w:rsid w:val="00B932A7"/>
    <w:rsid w:val="00B9423D"/>
    <w:rsid w:val="00BA016F"/>
    <w:rsid w:val="00BA44B0"/>
    <w:rsid w:val="00BA5726"/>
    <w:rsid w:val="00BB537B"/>
    <w:rsid w:val="00BB6EA7"/>
    <w:rsid w:val="00BC3455"/>
    <w:rsid w:val="00BC78FD"/>
    <w:rsid w:val="00BD0DE9"/>
    <w:rsid w:val="00BE09CC"/>
    <w:rsid w:val="00BE4AA5"/>
    <w:rsid w:val="00BE5098"/>
    <w:rsid w:val="00BE6359"/>
    <w:rsid w:val="00BE6EE7"/>
    <w:rsid w:val="00BF1F90"/>
    <w:rsid w:val="00BF5323"/>
    <w:rsid w:val="00BF6B91"/>
    <w:rsid w:val="00C028CB"/>
    <w:rsid w:val="00C0469B"/>
    <w:rsid w:val="00C11E5A"/>
    <w:rsid w:val="00C158DC"/>
    <w:rsid w:val="00C213C6"/>
    <w:rsid w:val="00C22238"/>
    <w:rsid w:val="00C23EBC"/>
    <w:rsid w:val="00C3723E"/>
    <w:rsid w:val="00C37C59"/>
    <w:rsid w:val="00C44219"/>
    <w:rsid w:val="00C45B6B"/>
    <w:rsid w:val="00C62851"/>
    <w:rsid w:val="00C64EAF"/>
    <w:rsid w:val="00C66F64"/>
    <w:rsid w:val="00C71698"/>
    <w:rsid w:val="00C725CE"/>
    <w:rsid w:val="00C74769"/>
    <w:rsid w:val="00C747A6"/>
    <w:rsid w:val="00C74F96"/>
    <w:rsid w:val="00C80EB4"/>
    <w:rsid w:val="00C8329A"/>
    <w:rsid w:val="00CA1123"/>
    <w:rsid w:val="00CA6480"/>
    <w:rsid w:val="00CB0B54"/>
    <w:rsid w:val="00CB1705"/>
    <w:rsid w:val="00D035E0"/>
    <w:rsid w:val="00D10FA2"/>
    <w:rsid w:val="00D11AD9"/>
    <w:rsid w:val="00D14C14"/>
    <w:rsid w:val="00D153ED"/>
    <w:rsid w:val="00D26049"/>
    <w:rsid w:val="00D2679C"/>
    <w:rsid w:val="00D32D2D"/>
    <w:rsid w:val="00D4697F"/>
    <w:rsid w:val="00D4721A"/>
    <w:rsid w:val="00D50C0E"/>
    <w:rsid w:val="00D70ECC"/>
    <w:rsid w:val="00D71478"/>
    <w:rsid w:val="00D714B4"/>
    <w:rsid w:val="00D81ABB"/>
    <w:rsid w:val="00D911BF"/>
    <w:rsid w:val="00D93088"/>
    <w:rsid w:val="00D97280"/>
    <w:rsid w:val="00DA0886"/>
    <w:rsid w:val="00DA6712"/>
    <w:rsid w:val="00DC13AA"/>
    <w:rsid w:val="00DC2EF6"/>
    <w:rsid w:val="00DC2F56"/>
    <w:rsid w:val="00DD0E74"/>
    <w:rsid w:val="00DD1371"/>
    <w:rsid w:val="00DD19F6"/>
    <w:rsid w:val="00DD356F"/>
    <w:rsid w:val="00DD4858"/>
    <w:rsid w:val="00DD5E5B"/>
    <w:rsid w:val="00DD5FD9"/>
    <w:rsid w:val="00DE3891"/>
    <w:rsid w:val="00DF69EA"/>
    <w:rsid w:val="00DF7DAE"/>
    <w:rsid w:val="00E022E4"/>
    <w:rsid w:val="00E11B6B"/>
    <w:rsid w:val="00E126D3"/>
    <w:rsid w:val="00E20743"/>
    <w:rsid w:val="00E2180B"/>
    <w:rsid w:val="00E25530"/>
    <w:rsid w:val="00E2705F"/>
    <w:rsid w:val="00E3751C"/>
    <w:rsid w:val="00E37725"/>
    <w:rsid w:val="00E429D6"/>
    <w:rsid w:val="00E50601"/>
    <w:rsid w:val="00E51645"/>
    <w:rsid w:val="00E534C3"/>
    <w:rsid w:val="00E53C62"/>
    <w:rsid w:val="00E629BF"/>
    <w:rsid w:val="00E7379B"/>
    <w:rsid w:val="00E75875"/>
    <w:rsid w:val="00E773B9"/>
    <w:rsid w:val="00E93DA0"/>
    <w:rsid w:val="00E97F64"/>
    <w:rsid w:val="00EA35F5"/>
    <w:rsid w:val="00EA3B3B"/>
    <w:rsid w:val="00EA6712"/>
    <w:rsid w:val="00EA76E1"/>
    <w:rsid w:val="00EB5FF9"/>
    <w:rsid w:val="00EB6485"/>
    <w:rsid w:val="00EB7F9A"/>
    <w:rsid w:val="00EC74E8"/>
    <w:rsid w:val="00ED6664"/>
    <w:rsid w:val="00ED75FE"/>
    <w:rsid w:val="00EE6776"/>
    <w:rsid w:val="00EF6158"/>
    <w:rsid w:val="00EF7E27"/>
    <w:rsid w:val="00F072A3"/>
    <w:rsid w:val="00F2228E"/>
    <w:rsid w:val="00F3776A"/>
    <w:rsid w:val="00F37A7C"/>
    <w:rsid w:val="00F443FA"/>
    <w:rsid w:val="00F6489F"/>
    <w:rsid w:val="00F701A1"/>
    <w:rsid w:val="00F7344A"/>
    <w:rsid w:val="00F73F5E"/>
    <w:rsid w:val="00F766FD"/>
    <w:rsid w:val="00F870C4"/>
    <w:rsid w:val="00F94F6E"/>
    <w:rsid w:val="00FA09EE"/>
    <w:rsid w:val="00FA0B0F"/>
    <w:rsid w:val="00FA269F"/>
    <w:rsid w:val="00FB54A4"/>
    <w:rsid w:val="00FB7273"/>
    <w:rsid w:val="00FC249D"/>
    <w:rsid w:val="00FD07E3"/>
    <w:rsid w:val="00FD0A47"/>
    <w:rsid w:val="00FD3288"/>
    <w:rsid w:val="00FD3356"/>
    <w:rsid w:val="00FE3561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35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A1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21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5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D0B8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9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D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3356"/>
    <w:rPr>
      <w:rFonts w:ascii="Arial" w:eastAsia="Times New Roman" w:hAnsi="Arial" w:cs="Times New Roman"/>
      <w:b/>
      <w:sz w:val="20"/>
      <w:lang w:val="en-US" w:eastAsia="ru-RU"/>
    </w:rPr>
  </w:style>
  <w:style w:type="character" w:customStyle="1" w:styleId="fontstyle01">
    <w:name w:val="fontstyle01"/>
    <w:basedOn w:val="a0"/>
    <w:rsid w:val="00637152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s1">
    <w:name w:val="s_1"/>
    <w:basedOn w:val="a"/>
    <w:rsid w:val="00A211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251614"/>
    <w:rPr>
      <w:i/>
      <w:iCs/>
    </w:rPr>
  </w:style>
  <w:style w:type="paragraph" w:styleId="ab">
    <w:name w:val="header"/>
    <w:basedOn w:val="a"/>
    <w:link w:val="ac"/>
    <w:uiPriority w:val="99"/>
    <w:unhideWhenUsed/>
    <w:rsid w:val="0012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014E"/>
  </w:style>
  <w:style w:type="paragraph" w:styleId="ad">
    <w:name w:val="footer"/>
    <w:basedOn w:val="a"/>
    <w:link w:val="ae"/>
    <w:uiPriority w:val="99"/>
    <w:unhideWhenUsed/>
    <w:rsid w:val="0012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014E"/>
  </w:style>
  <w:style w:type="paragraph" w:styleId="af">
    <w:name w:val="footnote text"/>
    <w:basedOn w:val="a"/>
    <w:link w:val="11"/>
    <w:rsid w:val="00DC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DC2F56"/>
    <w:rPr>
      <w:sz w:val="20"/>
      <w:szCs w:val="20"/>
    </w:rPr>
  </w:style>
  <w:style w:type="character" w:customStyle="1" w:styleId="11">
    <w:name w:val="Текст сноски Знак1"/>
    <w:basedOn w:val="a0"/>
    <w:link w:val="af"/>
    <w:rsid w:val="00DC2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35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A1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21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5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D0B8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9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D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3356"/>
    <w:rPr>
      <w:rFonts w:ascii="Arial" w:eastAsia="Times New Roman" w:hAnsi="Arial" w:cs="Times New Roman"/>
      <w:b/>
      <w:sz w:val="20"/>
      <w:lang w:val="en-US" w:eastAsia="ru-RU"/>
    </w:rPr>
  </w:style>
  <w:style w:type="character" w:customStyle="1" w:styleId="fontstyle01">
    <w:name w:val="fontstyle01"/>
    <w:basedOn w:val="a0"/>
    <w:rsid w:val="00637152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s1">
    <w:name w:val="s_1"/>
    <w:basedOn w:val="a"/>
    <w:rsid w:val="00A211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251614"/>
    <w:rPr>
      <w:i/>
      <w:iCs/>
    </w:rPr>
  </w:style>
  <w:style w:type="paragraph" w:styleId="ab">
    <w:name w:val="header"/>
    <w:basedOn w:val="a"/>
    <w:link w:val="ac"/>
    <w:uiPriority w:val="99"/>
    <w:unhideWhenUsed/>
    <w:rsid w:val="0012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014E"/>
  </w:style>
  <w:style w:type="paragraph" w:styleId="ad">
    <w:name w:val="footer"/>
    <w:basedOn w:val="a"/>
    <w:link w:val="ae"/>
    <w:uiPriority w:val="99"/>
    <w:unhideWhenUsed/>
    <w:rsid w:val="0012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014E"/>
  </w:style>
  <w:style w:type="paragraph" w:styleId="af">
    <w:name w:val="footnote text"/>
    <w:basedOn w:val="a"/>
    <w:link w:val="11"/>
    <w:rsid w:val="00DC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DC2F56"/>
    <w:rPr>
      <w:sz w:val="20"/>
      <w:szCs w:val="20"/>
    </w:rPr>
  </w:style>
  <w:style w:type="character" w:customStyle="1" w:styleId="11">
    <w:name w:val="Текст сноски Знак1"/>
    <w:basedOn w:val="a0"/>
    <w:link w:val="af"/>
    <w:rsid w:val="00DC2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rug-wyksa.ru/,%20&#1087;&#1086;&#1089;&#1074;&#1103;&#1097;&#1077;&#1085;&#1085;&#1086;&#1084;%20&#1082;&#1086;&#1085;&#1090;&#1088;&#1086;&#1083;&#1100;&#1085;&#1086;&#1081;%20&#1076;&#1077;&#1103;&#1090;&#1077;&#1083;&#1100;&#1085;&#1086;&#1089;&#1090;&#1080;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rug-wyks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7450DAD73D930563D176368255EAF767DECA128E8420A7C02A0312B69295AA4F65320617B22B0190A8C59BE5F793B64425492BB9595081850121066Ay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D0AD-657E-4E9B-8CA2-1E991BD7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Юлия Николаевна</dc:creator>
  <cp:keywords/>
  <dc:description/>
  <cp:lastModifiedBy>user</cp:lastModifiedBy>
  <cp:revision>283</cp:revision>
  <cp:lastPrinted>2023-11-08T12:29:00Z</cp:lastPrinted>
  <dcterms:created xsi:type="dcterms:W3CDTF">2019-10-03T06:50:00Z</dcterms:created>
  <dcterms:modified xsi:type="dcterms:W3CDTF">2023-11-09T07:30:00Z</dcterms:modified>
</cp:coreProperties>
</file>