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35" w:rsidRDefault="00F0360C" w:rsidP="00181F4D">
      <w:pPr>
        <w:pStyle w:val="2"/>
        <w:rPr>
          <w:noProof/>
        </w:rPr>
      </w:pPr>
      <w:r>
        <w:rPr>
          <w:noProof/>
          <w:szCs w:val="28"/>
        </w:rPr>
        <w:drawing>
          <wp:inline distT="0" distB="0" distL="0" distR="0" wp14:anchorId="39FC12AE" wp14:editId="166576FA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715256">
        <w:t>2</w:t>
      </w:r>
      <w:r w:rsidR="00A84516">
        <w:t>6</w:t>
      </w:r>
      <w:r w:rsidR="00D03853" w:rsidRPr="00181F4D">
        <w:t>.</w:t>
      </w:r>
      <w:r w:rsidR="007262B1">
        <w:t>1</w:t>
      </w:r>
      <w:r w:rsidR="00A84516">
        <w:t>1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F0360C">
        <w:tab/>
        <w:t xml:space="preserve">    </w:t>
      </w:r>
      <w:r w:rsidR="00F77E21">
        <w:t>№</w:t>
      </w:r>
      <w:r w:rsidR="00907562">
        <w:t xml:space="preserve"> </w:t>
      </w:r>
      <w:r w:rsidR="00F0360C">
        <w:t>96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 xml:space="preserve">, </w:t>
      </w:r>
      <w:r w:rsidR="007A6111">
        <w:t xml:space="preserve">от </w:t>
      </w:r>
      <w:r w:rsidR="00620889">
        <w:t>27.02.2024 №</w:t>
      </w:r>
      <w:r w:rsidR="007B28B8">
        <w:t xml:space="preserve"> </w:t>
      </w:r>
      <w:r w:rsidR="00620889">
        <w:t>10</w:t>
      </w:r>
      <w:r w:rsidR="00787704">
        <w:t xml:space="preserve">, </w:t>
      </w:r>
      <w:r w:rsidR="007A6111">
        <w:t xml:space="preserve">от </w:t>
      </w:r>
      <w:r w:rsidR="00787704">
        <w:t>26.03.2024 №</w:t>
      </w:r>
      <w:r w:rsidR="007B28B8">
        <w:t xml:space="preserve"> </w:t>
      </w:r>
      <w:r w:rsidR="00787704">
        <w:t>22</w:t>
      </w:r>
      <w:r w:rsidR="002C53D2">
        <w:t xml:space="preserve">, </w:t>
      </w:r>
      <w:r w:rsidR="007A6111">
        <w:t xml:space="preserve">от </w:t>
      </w:r>
      <w:r w:rsidR="002C53D2">
        <w:t>25.04.2024 №</w:t>
      </w:r>
      <w:r w:rsidR="007B28B8">
        <w:t xml:space="preserve"> </w:t>
      </w:r>
      <w:r w:rsidR="002C53D2">
        <w:t>32</w:t>
      </w:r>
      <w:r w:rsidR="003644DA">
        <w:t>, от 28.05.2024 № 45</w:t>
      </w:r>
      <w:r w:rsidR="005D1501">
        <w:t>, от 25.06.2024 № 50</w:t>
      </w:r>
      <w:r w:rsidR="00715256">
        <w:t>,</w:t>
      </w:r>
      <w:r w:rsidR="00715256" w:rsidRPr="00715256">
        <w:t xml:space="preserve"> </w:t>
      </w:r>
      <w:r w:rsidR="00715256">
        <w:t>от 30.07.2024 № 57</w:t>
      </w:r>
      <w:r w:rsidR="007429C4">
        <w:t>, от 27.08.2024 № 68</w:t>
      </w:r>
      <w:r w:rsidR="007262B1">
        <w:t>,</w:t>
      </w:r>
      <w:r w:rsidR="007262B1" w:rsidRPr="007262B1">
        <w:t xml:space="preserve"> от 24.09.2024 № 74</w:t>
      </w:r>
      <w:r w:rsidR="007262B1">
        <w:t>,</w:t>
      </w:r>
      <w:r w:rsidR="007262B1" w:rsidRPr="007262B1">
        <w:t xml:space="preserve"> от </w:t>
      </w:r>
      <w:r w:rsidR="007262B1">
        <w:t>10</w:t>
      </w:r>
      <w:r w:rsidR="007262B1" w:rsidRPr="007262B1">
        <w:t>.</w:t>
      </w:r>
      <w:r w:rsidR="007262B1">
        <w:t>10.2024 № 81</w:t>
      </w:r>
      <w:r w:rsidR="00A84516">
        <w:t>,</w:t>
      </w:r>
      <w:r w:rsidR="00A84516" w:rsidRPr="00A84516">
        <w:t xml:space="preserve"> </w:t>
      </w:r>
      <w:r w:rsidR="00A84516" w:rsidRPr="007262B1">
        <w:t xml:space="preserve">от </w:t>
      </w:r>
      <w:r w:rsidR="00A84516">
        <w:t>29</w:t>
      </w:r>
      <w:r w:rsidR="00A84516" w:rsidRPr="007262B1">
        <w:t>.</w:t>
      </w:r>
      <w:r w:rsidR="00A84516">
        <w:t>10.2024 № 84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CD6CDD" w:rsidRDefault="00CD6CDD" w:rsidP="00CD6CDD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>
        <w:t>с</w:t>
      </w:r>
      <w:r w:rsidRPr="00A9440A">
        <w:t>тать</w:t>
      </w:r>
      <w:r>
        <w:t>ю</w:t>
      </w:r>
      <w:r w:rsidRPr="00A9440A">
        <w:t xml:space="preserve"> 1 изложить в следующей редакции:</w:t>
      </w:r>
    </w:p>
    <w:p w:rsidR="00CD6CDD" w:rsidRPr="00BA3DF9" w:rsidRDefault="00CD6CDD" w:rsidP="00CD6CDD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CD6CDD" w:rsidRPr="002F5C39" w:rsidRDefault="00CD6CDD" w:rsidP="00CD6CDD">
      <w:pPr>
        <w:ind w:firstLine="567"/>
        <w:jc w:val="both"/>
      </w:pPr>
      <w:r>
        <w:t xml:space="preserve">1. </w:t>
      </w:r>
      <w:r w:rsidRPr="002F5C39">
        <w:t>Утвердить основные характеристики бюджета город</w:t>
      </w:r>
      <w:r>
        <w:t xml:space="preserve">ского округа город Выкса Нижегородской области </w:t>
      </w:r>
      <w:r w:rsidRPr="002F5C39">
        <w:t>(далее –</w:t>
      </w:r>
      <w:r>
        <w:t xml:space="preserve"> городской округ</w:t>
      </w:r>
      <w:r w:rsidRPr="002F5C39">
        <w:t>)</w:t>
      </w:r>
      <w:r>
        <w:t xml:space="preserve"> на 2024</w:t>
      </w:r>
      <w:r w:rsidRPr="002F5C39">
        <w:t xml:space="preserve"> год:</w:t>
      </w:r>
    </w:p>
    <w:p w:rsidR="00CD6CDD" w:rsidRPr="0032333B" w:rsidRDefault="00CD6CDD" w:rsidP="00CD6CDD">
      <w:pPr>
        <w:autoSpaceDE w:val="0"/>
        <w:autoSpaceDN w:val="0"/>
        <w:ind w:firstLine="567"/>
        <w:jc w:val="both"/>
      </w:pPr>
      <w:r w:rsidRPr="0032333B">
        <w:t xml:space="preserve">1) общий объем доходов в </w:t>
      </w:r>
      <w:r w:rsidRPr="00D860F1">
        <w:t xml:space="preserve">сумме </w:t>
      </w:r>
      <w:r w:rsidRPr="00B577B5">
        <w:rPr>
          <w:bCs/>
        </w:rPr>
        <w:t>3</w:t>
      </w:r>
      <w:r>
        <w:rPr>
          <w:bCs/>
        </w:rPr>
        <w:t xml:space="preserve"> 921 642,</w:t>
      </w:r>
      <w:r w:rsidR="00144E26">
        <w:rPr>
          <w:bCs/>
        </w:rPr>
        <w:t>4</w:t>
      </w:r>
      <w:r w:rsidRPr="00D26B85">
        <w:rPr>
          <w:bCs/>
        </w:rPr>
        <w:t xml:space="preserve"> </w:t>
      </w:r>
      <w:r>
        <w:t>тыс. рублей</w:t>
      </w:r>
      <w:r w:rsidRPr="0032333B">
        <w:t>;</w:t>
      </w:r>
    </w:p>
    <w:p w:rsidR="00CD6CDD" w:rsidRPr="00B31A04" w:rsidRDefault="00CD6CDD" w:rsidP="00CD6CDD">
      <w:pPr>
        <w:autoSpaceDE w:val="0"/>
        <w:autoSpaceDN w:val="0"/>
        <w:ind w:firstLine="567"/>
        <w:jc w:val="both"/>
      </w:pPr>
      <w:r w:rsidRPr="00B31A04">
        <w:t xml:space="preserve">2) общий объем расходов в сумме </w:t>
      </w:r>
      <w:r>
        <w:t>4 859 639</w:t>
      </w:r>
      <w:r w:rsidRPr="00A87A18">
        <w:t>,</w:t>
      </w:r>
      <w:r w:rsidR="00144E26">
        <w:t>1</w:t>
      </w:r>
      <w:r>
        <w:t xml:space="preserve"> </w:t>
      </w:r>
      <w:r w:rsidRPr="00B31A04">
        <w:rPr>
          <w:bCs/>
        </w:rPr>
        <w:t>тыс</w:t>
      </w:r>
      <w:r w:rsidRPr="00B31A04">
        <w:t>. рублей;</w:t>
      </w:r>
    </w:p>
    <w:p w:rsidR="00CD6CDD" w:rsidRPr="0071038A" w:rsidRDefault="00CD6CDD" w:rsidP="00CD6CDD">
      <w:pPr>
        <w:autoSpaceDE w:val="0"/>
        <w:autoSpaceDN w:val="0"/>
        <w:ind w:firstLine="567"/>
        <w:jc w:val="both"/>
        <w:rPr>
          <w:bCs/>
        </w:rPr>
      </w:pPr>
      <w:r w:rsidRPr="00266D10">
        <w:rPr>
          <w:bCs/>
        </w:rPr>
        <w:t xml:space="preserve">3) дефицит в сумме </w:t>
      </w:r>
      <w:r>
        <w:t>937 996,7</w:t>
      </w:r>
      <w:r w:rsidRPr="00E264BE">
        <w:t xml:space="preserve"> </w:t>
      </w:r>
      <w:r w:rsidRPr="00266D10">
        <w:rPr>
          <w:bCs/>
        </w:rPr>
        <w:t>тыс. рублей.</w:t>
      </w:r>
    </w:p>
    <w:p w:rsidR="00CD6CDD" w:rsidRDefault="00CD6CDD" w:rsidP="00CD6CDD">
      <w:pPr>
        <w:ind w:firstLine="567"/>
        <w:jc w:val="both"/>
      </w:pPr>
      <w:r>
        <w:t>2. Утвердить основные характеристики бюджета городского округа на плановый период 2025 и 2026 годов:</w:t>
      </w:r>
    </w:p>
    <w:p w:rsidR="00CD6CDD" w:rsidRDefault="00CD6CDD" w:rsidP="00CD6CDD">
      <w:pPr>
        <w:ind w:firstLine="567"/>
        <w:jc w:val="both"/>
      </w:pPr>
      <w:r>
        <w:t xml:space="preserve">1) общий объем доходов на 2025 год в сумме 4 022 634,8 тыс. рублей, на 2026 год в сумме </w:t>
      </w:r>
      <w:r w:rsidRPr="0084128C">
        <w:t xml:space="preserve">3 762 326,5 </w:t>
      </w:r>
      <w:r>
        <w:t>тыс. рублей;</w:t>
      </w:r>
    </w:p>
    <w:p w:rsidR="00CD6CDD" w:rsidRDefault="00CD6CDD" w:rsidP="00CD6CDD">
      <w:pPr>
        <w:ind w:firstLine="567"/>
        <w:jc w:val="both"/>
      </w:pPr>
      <w:r>
        <w:t xml:space="preserve">2) общий объем расходов на 2025 год в сумме 4 022 634,8 тыс. рублей, в том числе условно утверждаемые расходы в сумме 48 290,1 тыс. рублей, на 2026 год в сумме </w:t>
      </w:r>
      <w:r w:rsidRPr="00320A48">
        <w:t>3</w:t>
      </w:r>
      <w:r w:rsidR="00320A48">
        <w:t> </w:t>
      </w:r>
      <w:r w:rsidRPr="00320A48">
        <w:t>783</w:t>
      </w:r>
      <w:r w:rsidR="00320A48">
        <w:t> </w:t>
      </w:r>
      <w:r>
        <w:t>526,5 тыс. рублей, в том числе условно утверждаемые расходы в сумме 101 837,3 тыс. рублей;</w:t>
      </w:r>
    </w:p>
    <w:p w:rsidR="00CD6CDD" w:rsidRPr="009A7C75" w:rsidRDefault="00CD6CDD" w:rsidP="00CD6CDD">
      <w:pPr>
        <w:ind w:firstLine="567"/>
        <w:jc w:val="both"/>
        <w:rPr>
          <w:bCs/>
        </w:rPr>
      </w:pPr>
      <w:r>
        <w:t>3) размер дефицита на 2025 год в сумме 0,0 тыс. рублей, на 2026 год в сумме 21 200,0 тыс. рублей.</w:t>
      </w:r>
      <w:r w:rsidRPr="009A7C75">
        <w:rPr>
          <w:bCs/>
        </w:rPr>
        <w:t>»;</w:t>
      </w:r>
    </w:p>
    <w:p w:rsidR="00787704" w:rsidRPr="00CD6CDD" w:rsidRDefault="00787704" w:rsidP="00787704">
      <w:pPr>
        <w:ind w:firstLine="567"/>
        <w:jc w:val="both"/>
      </w:pPr>
      <w:r w:rsidRPr="00CD6CDD">
        <w:t>2) пункт 1</w:t>
      </w:r>
      <w:r w:rsidR="004733A6" w:rsidRPr="00CD6CDD">
        <w:t xml:space="preserve"> </w:t>
      </w:r>
      <w:r w:rsidRPr="00CD6CDD">
        <w:t>статьи 2 изложить в следующей редакции:</w:t>
      </w:r>
    </w:p>
    <w:p w:rsidR="00787704" w:rsidRPr="00CD6CDD" w:rsidRDefault="00787704" w:rsidP="004733A6">
      <w:pPr>
        <w:ind w:firstLine="567"/>
        <w:jc w:val="both"/>
      </w:pPr>
      <w:r w:rsidRPr="00CD6CDD">
        <w:t>«1) на 2024 год в сумме 1</w:t>
      </w:r>
      <w:r w:rsidR="00594100" w:rsidRPr="00CD6CDD">
        <w:t> 5</w:t>
      </w:r>
      <w:r w:rsidR="00320A48">
        <w:t>98</w:t>
      </w:r>
      <w:r w:rsidR="00594100" w:rsidRPr="00CD6CDD">
        <w:t> </w:t>
      </w:r>
      <w:r w:rsidR="00320A48">
        <w:t>60</w:t>
      </w:r>
      <w:r w:rsidR="00ED4B99" w:rsidRPr="00CD6CDD">
        <w:t>0</w:t>
      </w:r>
      <w:r w:rsidR="00594100" w:rsidRPr="00CD6CDD">
        <w:t>,</w:t>
      </w:r>
      <w:r w:rsidR="00320A48">
        <w:t>2</w:t>
      </w:r>
      <w:r w:rsidRPr="00CD6CDD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1</w:t>
      </w:r>
      <w:r w:rsidR="00594100" w:rsidRPr="00CD6CDD">
        <w:t> 5</w:t>
      </w:r>
      <w:r w:rsidR="00320A48">
        <w:t>68</w:t>
      </w:r>
      <w:r w:rsidR="00594100" w:rsidRPr="00CD6CDD">
        <w:t> </w:t>
      </w:r>
      <w:r w:rsidR="00320A48">
        <w:t>977</w:t>
      </w:r>
      <w:r w:rsidR="00594100" w:rsidRPr="00CD6CDD">
        <w:t>,</w:t>
      </w:r>
      <w:r w:rsidR="00320A48">
        <w:t>0</w:t>
      </w:r>
      <w:r w:rsidR="00170347" w:rsidRPr="00CD6CDD">
        <w:t xml:space="preserve"> </w:t>
      </w:r>
      <w:r w:rsidRPr="00CD6CDD">
        <w:t>тыс. рублей;»;</w:t>
      </w:r>
    </w:p>
    <w:p w:rsidR="00CD6CDD" w:rsidRPr="005F3F30" w:rsidRDefault="00CD6CDD" w:rsidP="00CD6CD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F30">
        <w:rPr>
          <w:rFonts w:ascii="Times New Roman" w:hAnsi="Times New Roman" w:cs="Times New Roman"/>
          <w:sz w:val="24"/>
          <w:szCs w:val="24"/>
        </w:rPr>
        <w:t>3) пункты 1 и 2 статьи 4 изложить в следующей редакции:</w:t>
      </w:r>
    </w:p>
    <w:p w:rsidR="00CD6CDD" w:rsidRPr="005F3F30" w:rsidRDefault="00CD6CDD" w:rsidP="00CD6CDD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F30">
        <w:rPr>
          <w:rFonts w:ascii="Times New Roman" w:hAnsi="Times New Roman" w:cs="Times New Roman"/>
          <w:sz w:val="24"/>
          <w:szCs w:val="24"/>
        </w:rPr>
        <w:t>«1) на 2024 год в сумме 2 32</w:t>
      </w:r>
      <w:r w:rsidR="00320A48" w:rsidRPr="005F3F30">
        <w:rPr>
          <w:rFonts w:ascii="Times New Roman" w:hAnsi="Times New Roman" w:cs="Times New Roman"/>
          <w:sz w:val="24"/>
          <w:szCs w:val="24"/>
        </w:rPr>
        <w:t>7</w:t>
      </w:r>
      <w:r w:rsidRPr="005F3F30">
        <w:rPr>
          <w:rFonts w:ascii="Times New Roman" w:hAnsi="Times New Roman" w:cs="Times New Roman"/>
          <w:sz w:val="24"/>
          <w:szCs w:val="24"/>
        </w:rPr>
        <w:t> </w:t>
      </w:r>
      <w:r w:rsidR="00320A48" w:rsidRPr="005F3F30">
        <w:rPr>
          <w:rFonts w:ascii="Times New Roman" w:hAnsi="Times New Roman" w:cs="Times New Roman"/>
          <w:sz w:val="24"/>
          <w:szCs w:val="24"/>
        </w:rPr>
        <w:t>726</w:t>
      </w:r>
      <w:r w:rsidRPr="005F3F30">
        <w:rPr>
          <w:rFonts w:ascii="Times New Roman" w:hAnsi="Times New Roman" w:cs="Times New Roman"/>
          <w:sz w:val="24"/>
          <w:szCs w:val="24"/>
        </w:rPr>
        <w:t>,</w:t>
      </w:r>
      <w:r w:rsidR="005F3F30">
        <w:rPr>
          <w:rFonts w:ascii="Times New Roman" w:hAnsi="Times New Roman" w:cs="Times New Roman"/>
          <w:sz w:val="24"/>
          <w:szCs w:val="24"/>
        </w:rPr>
        <w:t>1</w:t>
      </w:r>
      <w:r w:rsidRPr="005F3F30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1 9</w:t>
      </w:r>
      <w:r w:rsidR="00320A48" w:rsidRPr="005F3F30">
        <w:rPr>
          <w:rFonts w:ascii="Times New Roman" w:hAnsi="Times New Roman" w:cs="Times New Roman"/>
          <w:sz w:val="24"/>
          <w:szCs w:val="24"/>
        </w:rPr>
        <w:t>94</w:t>
      </w:r>
      <w:r w:rsidRPr="005F3F30">
        <w:rPr>
          <w:rFonts w:ascii="Times New Roman" w:hAnsi="Times New Roman" w:cs="Times New Roman"/>
          <w:sz w:val="24"/>
          <w:szCs w:val="24"/>
        </w:rPr>
        <w:t> </w:t>
      </w:r>
      <w:r w:rsidR="00320A48" w:rsidRPr="005F3F30">
        <w:rPr>
          <w:rFonts w:ascii="Times New Roman" w:hAnsi="Times New Roman" w:cs="Times New Roman"/>
          <w:sz w:val="24"/>
          <w:szCs w:val="24"/>
        </w:rPr>
        <w:t>309</w:t>
      </w:r>
      <w:r w:rsidRPr="005F3F30">
        <w:rPr>
          <w:rFonts w:ascii="Times New Roman" w:hAnsi="Times New Roman" w:cs="Times New Roman"/>
          <w:sz w:val="24"/>
          <w:szCs w:val="24"/>
        </w:rPr>
        <w:t>,</w:t>
      </w:r>
      <w:r w:rsidR="005F3F30">
        <w:rPr>
          <w:rFonts w:ascii="Times New Roman" w:hAnsi="Times New Roman" w:cs="Times New Roman"/>
          <w:sz w:val="24"/>
          <w:szCs w:val="24"/>
        </w:rPr>
        <w:t>3</w:t>
      </w:r>
      <w:r w:rsidRPr="005F3F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D6CDD" w:rsidRDefault="00CD6CDD" w:rsidP="00CD6CDD">
      <w:pPr>
        <w:autoSpaceDE w:val="0"/>
        <w:autoSpaceDN w:val="0"/>
        <w:ind w:firstLine="567"/>
        <w:jc w:val="both"/>
      </w:pPr>
      <w:r w:rsidRPr="005F3F30">
        <w:lastRenderedPageBreak/>
        <w:t>2) на 2025 год в сумме 2 37</w:t>
      </w:r>
      <w:r w:rsidR="00320A48" w:rsidRPr="005F3F30">
        <w:t>3</w:t>
      </w:r>
      <w:r w:rsidRPr="005F3F30">
        <w:t> </w:t>
      </w:r>
      <w:r w:rsidR="00320A48" w:rsidRPr="005F3F30">
        <w:t>437</w:t>
      </w:r>
      <w:r w:rsidRPr="005F3F30">
        <w:t>,</w:t>
      </w:r>
      <w:r w:rsidR="00320A48" w:rsidRPr="005F3F30">
        <w:t>6</w:t>
      </w:r>
      <w:r w:rsidRPr="005F3F30">
        <w:t xml:space="preserve"> тыс. рублей, в том числе субсидий, субвенций и иных межбюджетных трансфертов, имеющих целевое назначение, в сумме 2 06</w:t>
      </w:r>
      <w:r w:rsidR="00320A48" w:rsidRPr="005F3F30">
        <w:t>6</w:t>
      </w:r>
      <w:r w:rsidRPr="005F3F30">
        <w:t> </w:t>
      </w:r>
      <w:r w:rsidR="00320A48" w:rsidRPr="005F3F30">
        <w:t>030</w:t>
      </w:r>
      <w:r w:rsidRPr="005F3F30">
        <w:t>,</w:t>
      </w:r>
      <w:r w:rsidR="00320A48" w:rsidRPr="005F3F30">
        <w:t>1</w:t>
      </w:r>
      <w:r w:rsidRPr="005F3F30">
        <w:t xml:space="preserve"> тыс. рублей;»;</w:t>
      </w:r>
    </w:p>
    <w:p w:rsidR="007575BE" w:rsidRPr="00A84516" w:rsidRDefault="007575BE" w:rsidP="007575BE">
      <w:pPr>
        <w:ind w:firstLine="567"/>
        <w:jc w:val="both"/>
      </w:pPr>
      <w:r w:rsidRPr="00A84516">
        <w:t>4) статью 15</w:t>
      </w:r>
      <w:r w:rsidR="007668B1">
        <w:t xml:space="preserve"> изложить в следующей редакции:</w:t>
      </w:r>
    </w:p>
    <w:p w:rsidR="007575BE" w:rsidRPr="006F6D1B" w:rsidRDefault="007575BE" w:rsidP="006F6D1B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4516">
        <w:rPr>
          <w:rFonts w:ascii="Times New Roman" w:hAnsi="Times New Roman" w:cs="Times New Roman"/>
          <w:b/>
          <w:bCs/>
          <w:sz w:val="26"/>
          <w:szCs w:val="26"/>
        </w:rPr>
        <w:t>«Статья 15</w:t>
      </w:r>
    </w:p>
    <w:p w:rsidR="007575BE" w:rsidRPr="00A84516" w:rsidRDefault="007575BE" w:rsidP="007575BE">
      <w:pPr>
        <w:ind w:firstLine="567"/>
        <w:jc w:val="both"/>
      </w:pPr>
      <w:r w:rsidRPr="00A84516">
        <w:t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целях возмещения недополученных доходов и (или) финансового обеспечения (возмещения) затрат, в порядках, установленных Правительством Нижегородской области</w:t>
      </w:r>
      <w:r w:rsidRPr="00A84516">
        <w:rPr>
          <w:bCs/>
          <w:sz w:val="28"/>
          <w:szCs w:val="28"/>
        </w:rPr>
        <w:t xml:space="preserve"> </w:t>
      </w:r>
      <w:r w:rsidRPr="00A84516">
        <w:rPr>
          <w:bCs/>
        </w:rPr>
        <w:t>или уполномоченным им органом</w:t>
      </w:r>
      <w:r w:rsidRPr="00A84516">
        <w:t xml:space="preserve"> и администрацией городского округа, в следующих случаях:</w:t>
      </w:r>
    </w:p>
    <w:p w:rsidR="007575BE" w:rsidRPr="00A84516" w:rsidRDefault="007575BE" w:rsidP="007575BE">
      <w:pPr>
        <w:ind w:firstLine="567"/>
        <w:jc w:val="both"/>
      </w:pPr>
      <w:r w:rsidRPr="00A84516">
        <w:t>1) на оказание поддержки сельскохозяйственного производства:</w:t>
      </w:r>
    </w:p>
    <w:p w:rsidR="007575BE" w:rsidRPr="00A84516" w:rsidRDefault="007575BE" w:rsidP="007575BE">
      <w:pPr>
        <w:ind w:firstLine="567"/>
        <w:jc w:val="both"/>
      </w:pPr>
      <w:r w:rsidRPr="00A84516">
        <w:t xml:space="preserve">а) </w:t>
      </w:r>
      <w:r w:rsidRPr="00A84516">
        <w:rPr>
          <w:bCs/>
        </w:rPr>
        <w:t>на возмещение производителям зерновых культур части затрат на производство и реализацию зерновых культур;</w:t>
      </w:r>
    </w:p>
    <w:p w:rsidR="007575BE" w:rsidRPr="00A84516" w:rsidRDefault="007575BE" w:rsidP="007575BE">
      <w:pPr>
        <w:ind w:firstLine="567"/>
        <w:jc w:val="both"/>
      </w:pPr>
      <w:r w:rsidRPr="00A84516">
        <w:t>б) на возмещение части затрат на поддержку собственного производства молока;</w:t>
      </w:r>
    </w:p>
    <w:p w:rsidR="007575BE" w:rsidRPr="00A84516" w:rsidRDefault="007575BE" w:rsidP="007575BE">
      <w:pPr>
        <w:ind w:firstLine="567"/>
        <w:jc w:val="both"/>
      </w:pPr>
      <w:r w:rsidRPr="00A84516">
        <w:t>в) на возмещение части затрат на поддержку элитного семеноводства;</w:t>
      </w:r>
    </w:p>
    <w:p w:rsidR="007575BE" w:rsidRPr="00A84516" w:rsidRDefault="007575BE" w:rsidP="007575BE">
      <w:pPr>
        <w:ind w:firstLine="567"/>
        <w:jc w:val="both"/>
      </w:pPr>
      <w:r w:rsidRPr="00A84516">
        <w:t xml:space="preserve">г) </w:t>
      </w:r>
      <w:r w:rsidRPr="00A84516">
        <w:rPr>
          <w:bCs/>
        </w:rPr>
        <w:t>на возмещение части затрат на поддержку племенного животноводства;</w:t>
      </w:r>
    </w:p>
    <w:p w:rsidR="007575BE" w:rsidRPr="00A84516" w:rsidRDefault="007575BE" w:rsidP="007575BE">
      <w:pPr>
        <w:ind w:firstLine="567"/>
        <w:jc w:val="both"/>
        <w:rPr>
          <w:bCs/>
        </w:rPr>
      </w:pPr>
      <w:r w:rsidRPr="00A84516">
        <w:rPr>
          <w:bCs/>
        </w:rPr>
        <w:t>д) на возмещение части затрат на приобретение оборудования и техники;</w:t>
      </w:r>
    </w:p>
    <w:p w:rsidR="007575BE" w:rsidRPr="00A84516" w:rsidRDefault="007575BE" w:rsidP="007575BE">
      <w:pPr>
        <w:ind w:firstLine="567"/>
        <w:jc w:val="both"/>
        <w:rPr>
          <w:bCs/>
        </w:rPr>
      </w:pPr>
      <w:r w:rsidRPr="00A84516">
        <w:rPr>
          <w:bCs/>
        </w:rPr>
        <w:t>е)</w:t>
      </w:r>
      <w:r w:rsidRPr="00A84516">
        <w:t xml:space="preserve"> </w:t>
      </w:r>
      <w:r w:rsidRPr="00A84516">
        <w:rPr>
          <w:bCs/>
        </w:rPr>
        <w:t>на возмещение части затрат на обеспечение выгула (пастьбы) скота;</w:t>
      </w:r>
    </w:p>
    <w:p w:rsidR="007575BE" w:rsidRPr="00A84516" w:rsidRDefault="007575BE" w:rsidP="007575BE">
      <w:pPr>
        <w:ind w:firstLine="567"/>
        <w:jc w:val="both"/>
        <w:rPr>
          <w:bCs/>
        </w:rPr>
      </w:pPr>
      <w:r w:rsidRPr="00A84516">
        <w:rPr>
          <w:bCs/>
        </w:rPr>
        <w:t>ж) на возмещение части затрат на содержание пчелосемей;</w:t>
      </w:r>
    </w:p>
    <w:p w:rsidR="007575BE" w:rsidRPr="00A84516" w:rsidRDefault="007575BE" w:rsidP="007575BE">
      <w:pPr>
        <w:ind w:firstLine="567"/>
        <w:jc w:val="both"/>
        <w:rPr>
          <w:bCs/>
        </w:rPr>
      </w:pPr>
      <w:r w:rsidRPr="00A84516">
        <w:rPr>
          <w:bCs/>
        </w:rPr>
        <w:t>з) на возмещение части затрат на приобретение коров, нетеля многодетным семьям;</w:t>
      </w:r>
    </w:p>
    <w:p w:rsidR="007575BE" w:rsidRPr="00A84516" w:rsidRDefault="007575BE" w:rsidP="007575BE">
      <w:pPr>
        <w:ind w:firstLine="567"/>
        <w:jc w:val="both"/>
        <w:rPr>
          <w:bCs/>
        </w:rPr>
      </w:pPr>
      <w:r w:rsidRPr="00A84516">
        <w:t>и) на поддержку мясного скотоводства;</w:t>
      </w:r>
    </w:p>
    <w:p w:rsidR="007575BE" w:rsidRPr="00A84516" w:rsidRDefault="007575BE" w:rsidP="007575BE">
      <w:pPr>
        <w:ind w:firstLine="567"/>
        <w:jc w:val="both"/>
      </w:pPr>
      <w:r w:rsidRPr="00A84516">
        <w:t>2) на оказание частичной финансовой поддержки окружных печатных средств массовой информации;</w:t>
      </w:r>
    </w:p>
    <w:p w:rsidR="007575BE" w:rsidRPr="00A84516" w:rsidRDefault="007575BE" w:rsidP="007575BE">
      <w:pPr>
        <w:ind w:firstLine="567"/>
        <w:jc w:val="both"/>
      </w:pPr>
      <w:r w:rsidRPr="00A84516">
        <w:t>3) на транспортировку и доставку до морга тел (останков) умерших (погибших) граждан, обнаруженных на территории городского округа город Выкса Нижегородской области;</w:t>
      </w:r>
    </w:p>
    <w:p w:rsidR="007575BE" w:rsidRPr="00A84516" w:rsidRDefault="007575BE" w:rsidP="007575BE">
      <w:pPr>
        <w:ind w:firstLine="567"/>
        <w:jc w:val="both"/>
      </w:pPr>
      <w:r w:rsidRPr="00A84516">
        <w:t>4) на субсидирование части затрат субъектов малого и среднего предпринимательства;</w:t>
      </w:r>
    </w:p>
    <w:p w:rsidR="007575BE" w:rsidRPr="00A84516" w:rsidRDefault="007575BE" w:rsidP="007575BE">
      <w:pPr>
        <w:ind w:firstLine="567"/>
        <w:jc w:val="both"/>
      </w:pPr>
      <w:r w:rsidRPr="00A84516">
        <w:t>5) на реализацию мероприятий по поддержке транспортных предприятий;</w:t>
      </w:r>
    </w:p>
    <w:p w:rsidR="007575BE" w:rsidRPr="00A84516" w:rsidRDefault="007575BE" w:rsidP="007575BE">
      <w:pPr>
        <w:ind w:firstLine="567"/>
        <w:jc w:val="both"/>
      </w:pPr>
      <w:r w:rsidRPr="00A84516">
        <w:t>6) на финансовое возмещение затрат на проведение капитального ремонта общего имущества в многоквартирных домах;</w:t>
      </w:r>
    </w:p>
    <w:p w:rsidR="007575BE" w:rsidRPr="00A84516" w:rsidRDefault="007575BE" w:rsidP="00A84516">
      <w:pPr>
        <w:ind w:firstLine="567"/>
        <w:jc w:val="both"/>
      </w:pPr>
      <w:r w:rsidRPr="00A84516">
        <w:t>7</w:t>
      </w:r>
      <w:r w:rsidR="00A84516">
        <w:t xml:space="preserve">) </w:t>
      </w:r>
      <w:r w:rsidRPr="00A84516">
        <w:t>на производство и выпуск средства массовой информации;</w:t>
      </w:r>
    </w:p>
    <w:p w:rsidR="007575BE" w:rsidRDefault="00A84516" w:rsidP="007575BE">
      <w:pPr>
        <w:ind w:firstLine="567"/>
        <w:jc w:val="both"/>
      </w:pPr>
      <w:r>
        <w:t>8</w:t>
      </w:r>
      <w:r w:rsidR="007575BE" w:rsidRPr="00A84516">
        <w:t>) на реализацию мероприятий по поддержке предприятий, оказывающи</w:t>
      </w:r>
      <w:r>
        <w:t>х услуги в сфере теплоснабжения;</w:t>
      </w:r>
    </w:p>
    <w:p w:rsidR="00A84516" w:rsidRPr="00A84516" w:rsidRDefault="00A84516" w:rsidP="007575BE">
      <w:pPr>
        <w:ind w:firstLine="567"/>
        <w:jc w:val="both"/>
      </w:pPr>
      <w:r w:rsidRPr="008E692A">
        <w:t>9) на обследование технического состояния многоквартирных домов.</w:t>
      </w:r>
      <w:r w:rsidR="006F6D1B">
        <w:t>»;</w:t>
      </w:r>
    </w:p>
    <w:p w:rsidR="00FD76C5" w:rsidRPr="00A84516" w:rsidRDefault="007575BE" w:rsidP="00FD76C5">
      <w:pPr>
        <w:autoSpaceDE w:val="0"/>
        <w:autoSpaceDN w:val="0"/>
        <w:ind w:firstLine="567"/>
        <w:jc w:val="both"/>
      </w:pPr>
      <w:r w:rsidRPr="00A84516">
        <w:t>5</w:t>
      </w:r>
      <w:r w:rsidR="00FD76C5" w:rsidRPr="00A84516">
        <w:t>) дополнить статьей 16.1 следующего содержания:</w:t>
      </w:r>
    </w:p>
    <w:p w:rsidR="007575BE" w:rsidRPr="006F6D1B" w:rsidRDefault="007575BE" w:rsidP="006F6D1B">
      <w:pPr>
        <w:ind w:firstLine="567"/>
        <w:jc w:val="both"/>
        <w:rPr>
          <w:bCs/>
        </w:rPr>
      </w:pPr>
      <w:r w:rsidRPr="00A84516">
        <w:t>«</w:t>
      </w:r>
      <w:r w:rsidRPr="00A84516">
        <w:rPr>
          <w:b/>
          <w:bCs/>
          <w:sz w:val="26"/>
          <w:szCs w:val="26"/>
        </w:rPr>
        <w:t>Статья 16.1</w:t>
      </w:r>
    </w:p>
    <w:p w:rsidR="007575BE" w:rsidRPr="00A2462E" w:rsidRDefault="007575BE" w:rsidP="008E692A">
      <w:pPr>
        <w:ind w:firstLine="567"/>
        <w:jc w:val="both"/>
      </w:pPr>
      <w:r w:rsidRPr="00A84516">
        <w:rPr>
          <w:bCs/>
        </w:rPr>
        <w:t xml:space="preserve">Гранты в форме субсидий юридическим лицам (за исключением муниципальных учреждений), индивидуальным предпринимателям без образования юридического лица, физическим лицам, предусмотренные настоящим решением, предоставляются в порядке, установленном </w:t>
      </w:r>
      <w:r w:rsidRPr="00A84516">
        <w:t>администр</w:t>
      </w:r>
      <w:r w:rsidR="008E692A">
        <w:t xml:space="preserve">ацией городского округа, </w:t>
      </w:r>
      <w:r w:rsidRPr="008E692A">
        <w:t>победителям муниципального конкурса молодежных проектов.»;</w:t>
      </w:r>
    </w:p>
    <w:p w:rsidR="005929CF" w:rsidRPr="00F15404" w:rsidRDefault="00A84516" w:rsidP="002740D2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A84516" w:rsidP="00986EEA">
      <w:pPr>
        <w:ind w:firstLine="567"/>
        <w:jc w:val="both"/>
      </w:pPr>
      <w:r>
        <w:t>7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A84516" w:rsidP="009D2898">
      <w:pPr>
        <w:ind w:firstLine="567"/>
        <w:jc w:val="both"/>
      </w:pPr>
      <w:r>
        <w:t>8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 w:rsidRPr="001E5243">
              <w:t>В.В.Кочетков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Д.В.Махров</w:t>
            </w:r>
          </w:p>
        </w:tc>
      </w:tr>
    </w:tbl>
    <w:p w:rsidR="004E28ED" w:rsidRDefault="004E28ED" w:rsidP="004E28ED">
      <w:pPr>
        <w:ind w:right="-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474B8D" w:rsidP="007C1BD1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84128C">
        <w:t>2</w:t>
      </w:r>
      <w:r w:rsidR="000F3F0F">
        <w:t>6</w:t>
      </w:r>
      <w:r>
        <w:t>.</w:t>
      </w:r>
      <w:r w:rsidR="0034422D">
        <w:t>1</w:t>
      </w:r>
      <w:r w:rsidR="000F3F0F">
        <w:t>1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F0360C">
        <w:t>96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34422D" w:rsidTr="0034422D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2D" w:rsidRDefault="0034422D">
            <w:pPr>
              <w:jc w:val="center"/>
            </w:pPr>
            <w:r>
              <w:t>2026 год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36 825,0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0,0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0,0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-15 625,0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866 556,7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-3 993 082,4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-4 038 259,8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-3 799 151,5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4 859 639,1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4 038 259,8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</w:pPr>
            <w:r>
              <w:t>3 799 151,5</w:t>
            </w:r>
          </w:p>
        </w:tc>
      </w:tr>
      <w:tr w:rsidR="00144E26" w:rsidTr="0034422D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937 996,7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26" w:rsidRDefault="00144E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4128C">
        <w:t>2</w:t>
      </w:r>
      <w:r w:rsidR="000F3F0F">
        <w:t>6</w:t>
      </w:r>
      <w:r>
        <w:t>.</w:t>
      </w:r>
      <w:r w:rsidR="0034422D">
        <w:t>1</w:t>
      </w:r>
      <w:r w:rsidR="000F3F0F">
        <w:t>1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F0360C">
        <w:t>96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19"/>
        <w:gridCol w:w="568"/>
        <w:gridCol w:w="1256"/>
        <w:gridCol w:w="1242"/>
        <w:gridCol w:w="14"/>
        <w:gridCol w:w="1266"/>
        <w:gridCol w:w="424"/>
      </w:tblGrid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2B0E69">
            <w:pPr>
              <w:ind w:left="-57" w:right="-57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  <w:hideMark/>
          </w:tcPr>
          <w:p w:rsidR="00752755" w:rsidRPr="003A37D9" w:rsidRDefault="00752755" w:rsidP="002B0E69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2B0E6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2B0E6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  <w:hideMark/>
          </w:tcPr>
          <w:p w:rsidR="00752755" w:rsidRPr="003A37D9" w:rsidRDefault="00752755" w:rsidP="002B0E6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52755" w:rsidRPr="003A37D9" w:rsidTr="003803AC">
        <w:trPr>
          <w:gridAfter w:val="1"/>
          <w:wAfter w:w="424" w:type="dxa"/>
          <w:trHeight w:val="300"/>
          <w:tblHeader/>
        </w:trPr>
        <w:tc>
          <w:tcPr>
            <w:tcW w:w="3906" w:type="dxa"/>
            <w:vMerge/>
            <w:vAlign w:val="center"/>
            <w:hideMark/>
          </w:tcPr>
          <w:p w:rsidR="00752755" w:rsidRPr="003A37D9" w:rsidRDefault="00752755" w:rsidP="002B0E69">
            <w:pPr>
              <w:ind w:left="-57" w:right="-57"/>
              <w:rPr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52755" w:rsidRPr="003A37D9" w:rsidRDefault="00752755" w:rsidP="002B0E69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752755" w:rsidRPr="003A37D9" w:rsidRDefault="00752755" w:rsidP="002B0E69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6" w:type="dxa"/>
            <w:vMerge/>
            <w:vAlign w:val="center"/>
            <w:hideMark/>
          </w:tcPr>
          <w:p w:rsidR="00752755" w:rsidRPr="003A37D9" w:rsidRDefault="00752755" w:rsidP="002B0E69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gridSpan w:val="2"/>
            <w:vMerge/>
            <w:vAlign w:val="center"/>
            <w:hideMark/>
          </w:tcPr>
          <w:p w:rsidR="00752755" w:rsidRPr="003A37D9" w:rsidRDefault="00752755" w:rsidP="002B0E69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752755" w:rsidRPr="003A37D9" w:rsidRDefault="00752755" w:rsidP="002B0E69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2B0E69" w:rsidRPr="003A37D9" w:rsidTr="00D056B4">
        <w:trPr>
          <w:gridAfter w:val="1"/>
          <w:wAfter w:w="424" w:type="dxa"/>
          <w:trHeight w:val="338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4 859 639,1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3 974 344,7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2B0E69" w:rsidRPr="003A37D9" w:rsidTr="00D056B4">
        <w:trPr>
          <w:gridAfter w:val="1"/>
          <w:wAfter w:w="424" w:type="dxa"/>
          <w:trHeight w:val="95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2 275 899,7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2 139 916,9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877 108,4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277 405,8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277 405,8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277 405,8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</w:t>
            </w:r>
            <w:r>
              <w:rPr>
                <w:color w:val="000000"/>
              </w:rPr>
              <w:lastRenderedPageBreak/>
              <w:t>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1 250 762,4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221 461,3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220 412,2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220 412,2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105 276,1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48 032,1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42 312,4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42 312,4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42 312,4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30 706,7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10 587,6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10 979,6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10 979,6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12 976,9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10 191,9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1 931,9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2B0E69" w:rsidRPr="003A37D9" w:rsidTr="00D056B4">
        <w:trPr>
          <w:gridAfter w:val="1"/>
          <w:wAfter w:w="424" w:type="dxa"/>
          <w:trHeight w:val="48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440 108,0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422 631,8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55 393,1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2B0E69" w:rsidRPr="003A37D9" w:rsidTr="00D056B4">
        <w:trPr>
          <w:gridAfter w:val="1"/>
          <w:wAfter w:w="424" w:type="dxa"/>
          <w:trHeight w:val="40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187 681,4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131 508,1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2B0E69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13 751,1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8 932,7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4 075,3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228 030,7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145 879,1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145 879,1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4 503,0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140 293,2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127 551,5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61 914,0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4E28ED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2B0E69" w:rsidRDefault="002B0E69" w:rsidP="002B0E6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4E28ED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17 777,7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12 092,7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12 148,2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5 737,8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5 778,9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2B0E69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508 634,6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474 892,6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508 634,6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474 892,6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508 518,8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474 773,2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49 859,5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35 066,8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3 186,7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3 186,7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2 383,5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21 914,7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21 914,7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21 914,7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21 914,7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21 227,7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21 227,7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9 258,1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9 311,4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2B0E69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2B0E69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66 642,8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12 171,7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9 418,3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51 784,9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51 590,6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253 646,1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1 691,3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6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3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204 391,3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204 391,3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196 098,2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196 098,2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196 098,2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6 536,7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6 536,7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6 536,7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1 756,4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1 756,4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1 756,4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47 563,5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4E28ED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2B0E69" w:rsidRDefault="002B0E69" w:rsidP="002B0E6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«Переселение граждан из аварийного жилищного фонда на территории Нижегородской области на 2019-2023 годы»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4E28ED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884 892,5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2 974 168,4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3 067 588,8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884 892,5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2 974 168,4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3 067 588,8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218 511,7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209 116,7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180 565,6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180 565,6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879 225,2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887 657,3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90 380,6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87 754,4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37 570,6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122 231,1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106 191,8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106 073,4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106 073,4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94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359 604,4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108 396,7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71 361,2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72 159,2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15 815,0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53 984,1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53 984,1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163 381,2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163 163,8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163 163,8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72 030,6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1 452 108,9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1 449 125,0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100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120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bottom"/>
          </w:tcPr>
          <w:p w:rsidR="002B0E69" w:rsidRDefault="002B0E69" w:rsidP="002B0E6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40 473,4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119 195,5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95 960,7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29 143,5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2B0E69" w:rsidRPr="003A37D9" w:rsidTr="00D056B4">
        <w:trPr>
          <w:gridAfter w:val="1"/>
          <w:wAfter w:w="424" w:type="dxa"/>
          <w:trHeight w:val="37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25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2B0E69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2B0E69" w:rsidRPr="003A37D9" w:rsidTr="00D056B4">
        <w:trPr>
          <w:gridAfter w:val="1"/>
          <w:wAfter w:w="424" w:type="dxa"/>
          <w:trHeight w:val="28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000000" w:fill="FFFFFF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15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000000" w:fill="FFFFFF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2B0E69" w:rsidRPr="003A37D9" w:rsidTr="00D056B4">
        <w:trPr>
          <w:gridAfter w:val="1"/>
          <w:wAfter w:w="424" w:type="dxa"/>
          <w:trHeight w:val="27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</w:pPr>
            <w:r>
              <w:t>0,0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2B0E69" w:rsidRPr="003A37D9" w:rsidTr="00D056B4">
        <w:trPr>
          <w:gridAfter w:val="1"/>
          <w:wAfter w:w="424" w:type="dxa"/>
          <w:trHeight w:val="300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2B0E69" w:rsidRPr="003A37D9" w:rsidTr="00D056B4">
        <w:trPr>
          <w:trHeight w:val="369"/>
        </w:trPr>
        <w:tc>
          <w:tcPr>
            <w:tcW w:w="3906" w:type="dxa"/>
            <w:shd w:val="clear" w:color="auto" w:fill="auto"/>
            <w:vAlign w:val="center"/>
          </w:tcPr>
          <w:p w:rsidR="002B0E69" w:rsidRDefault="002B0E69" w:rsidP="002B0E69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B0E69" w:rsidRDefault="002B0E69" w:rsidP="002B0E6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2B0E69" w:rsidRDefault="002B0E69" w:rsidP="002B0E6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B0E69" w:rsidRPr="003A37D9" w:rsidRDefault="002B0E69" w:rsidP="00F85CDF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752755" w:rsidRDefault="00752755" w:rsidP="00752755">
      <w:pPr>
        <w:ind w:right="-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7429C4">
        <w:t>2</w:t>
      </w:r>
      <w:r w:rsidR="000F3F0F">
        <w:t>6</w:t>
      </w:r>
      <w:r w:rsidR="007429C4">
        <w:t>.</w:t>
      </w:r>
      <w:r w:rsidR="007C1BD1">
        <w:t>1</w:t>
      </w:r>
      <w:r w:rsidR="000F3F0F">
        <w:t>1</w:t>
      </w:r>
      <w:r>
        <w:t>.202</w:t>
      </w:r>
      <w:r w:rsidR="00DA4B6F">
        <w:t>4</w:t>
      </w:r>
      <w:r w:rsidRPr="00345B4A">
        <w:t xml:space="preserve"> №</w:t>
      </w:r>
      <w:r w:rsidR="00F0360C">
        <w:t xml:space="preserve"> 96</w:t>
      </w:r>
      <w:bookmarkStart w:id="0" w:name="_GoBack"/>
      <w:bookmarkEnd w:id="0"/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83"/>
        <w:gridCol w:w="455"/>
        <w:gridCol w:w="455"/>
        <w:gridCol w:w="1015"/>
        <w:gridCol w:w="590"/>
        <w:gridCol w:w="1232"/>
        <w:gridCol w:w="1232"/>
        <w:gridCol w:w="1242"/>
        <w:gridCol w:w="339"/>
      </w:tblGrid>
      <w:tr w:rsidR="00E71FA7" w:rsidRPr="00E71FA7" w:rsidTr="009B29F5">
        <w:trPr>
          <w:gridAfter w:val="1"/>
          <w:wAfter w:w="339" w:type="dxa"/>
          <w:trHeight w:val="300"/>
          <w:tblHeader/>
        </w:trPr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right="-57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98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9B29F5">
        <w:trPr>
          <w:gridAfter w:val="1"/>
          <w:wAfter w:w="339" w:type="dxa"/>
          <w:trHeight w:val="285"/>
          <w:tblHeader/>
        </w:trPr>
        <w:tc>
          <w:tcPr>
            <w:tcW w:w="2880" w:type="dxa"/>
            <w:vMerge/>
            <w:vAlign w:val="center"/>
            <w:hideMark/>
          </w:tcPr>
          <w:p w:rsidR="00E71FA7" w:rsidRPr="00E71FA7" w:rsidRDefault="00E71FA7" w:rsidP="00370729">
            <w:pPr>
              <w:ind w:right="-57"/>
              <w:rPr>
                <w:b/>
                <w:bCs/>
                <w:color w:val="000000"/>
              </w:rPr>
            </w:pP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E71FA7" w:rsidRPr="00E71FA7" w:rsidRDefault="00E71FA7" w:rsidP="00370729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370729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71FA7" w:rsidRPr="00E71FA7" w:rsidRDefault="00E71FA7" w:rsidP="00370729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E71FA7" w:rsidRPr="00E71FA7" w:rsidRDefault="00E71FA7" w:rsidP="00370729">
            <w:pPr>
              <w:ind w:left="-68" w:right="-68"/>
              <w:rPr>
                <w:b/>
                <w:bCs/>
              </w:rPr>
            </w:pP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4 859 639,1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3 974 344,7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370729" w:rsidRPr="00E71FA7" w:rsidTr="00370729">
        <w:trPr>
          <w:gridAfter w:val="1"/>
          <w:wAfter w:w="339" w:type="dxa"/>
          <w:trHeight w:val="2082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457 551,6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146 602,8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143 326,5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142 412,1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142 412,1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131 508,1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8 469,6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3 246,2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3 216,1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3 216,1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3 216,1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298 118,5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246 855,5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243 074,5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243 074,5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55 393,1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46 508,8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187 681,4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10 021,1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158 321,6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106 888,4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51 433,2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9 427,9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09.1.03.S2930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1 973,6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69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988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370729" w:rsidRPr="00E71FA7" w:rsidTr="00AB1AE7">
        <w:trPr>
          <w:gridAfter w:val="1"/>
          <w:wAfter w:w="339" w:type="dxa"/>
          <w:trHeight w:val="256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370729" w:rsidRPr="00E71FA7" w:rsidTr="00AB1AE7">
        <w:trPr>
          <w:gridAfter w:val="1"/>
          <w:wAfter w:w="339" w:type="dxa"/>
          <w:trHeight w:val="183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51 263,0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50 896,3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37 145,2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13 751,1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8 932,7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8 703,6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4 075,3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2 317 675,9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2 265 295,8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2 106 961,7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2 178 610,7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847 267,0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841 939,4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841 939,4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841 939,4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277 405,8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277 405,8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277 405,8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552 163,2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1 244 697,2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1 242 692,5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1 242 692,5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1 236 468,5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221 461,3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786 315,7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72 183,5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370729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370729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370729" w:rsidRDefault="00370729" w:rsidP="00370729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75 512,5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74 290,9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74 290,9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47 502,2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42 312,4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42 312,4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42 312,4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5 189,8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26 788,7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97 819,1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80 591,8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82 760,4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96 415,8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35 714,9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области, муниципальных общеобразовательных организаций, расположенных на территории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01.1.02.R0500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30 383,0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29 853,1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16 186,6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4 577,3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1 717,8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30 317,9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19 730,3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12 711,2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10 587,6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9 231,6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22 274,2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22 532,6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8 978,6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12 092,7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5 737,8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5 778,9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70729" w:rsidRPr="00E71FA7" w:rsidTr="00AB1AE7">
        <w:trPr>
          <w:gridAfter w:val="1"/>
          <w:wAfter w:w="339" w:type="dxa"/>
          <w:trHeight w:val="1283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70729" w:rsidRPr="00E71FA7" w:rsidTr="00AB1AE7">
        <w:trPr>
          <w:gridAfter w:val="1"/>
          <w:wAfter w:w="339" w:type="dxa"/>
          <w:trHeight w:val="142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370729" w:rsidRPr="00E71FA7" w:rsidTr="00AB1AE7">
        <w:trPr>
          <w:gridAfter w:val="1"/>
          <w:wAfter w:w="339" w:type="dxa"/>
          <w:trHeight w:val="864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70729" w:rsidRPr="00E71FA7" w:rsidTr="00AB1AE7">
        <w:trPr>
          <w:gridAfter w:val="1"/>
          <w:wAfter w:w="339" w:type="dxa"/>
          <w:trHeight w:val="32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5 473,4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25 339,3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21 914,7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21 914,7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21 914,7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21 914,7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21 914,7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21 914,7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21 227,7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21 227,7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3 424,6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3 424,6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229 327,9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228 725,7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145 063,1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144 637,9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140 293,2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9 905,9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127 551,5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61 914,0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79 562,9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79 333,1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12.2.00.00000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370729" w:rsidRDefault="00370729" w:rsidP="00370729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Выполнение требований федеральных стандартов спортивной подготовки спортивными школами олимпийского резерва и спортивными школами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12.2.02.S2280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1 551,8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12.3.01.74090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4 405,1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5 335,8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5 195,8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1 687,9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1 291,0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1 498,8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1 521,7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1 808 703,3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1 137 163,1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756 358,3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236 898,9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219 082,8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219 082,8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219 082,8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205 492,0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205 492,0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177 419,6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177 419,6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27 902,4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27 902,4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13 590,8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10 659,0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370729" w:rsidRPr="00E71FA7" w:rsidTr="00AB1AE7">
        <w:trPr>
          <w:gridAfter w:val="1"/>
          <w:wAfter w:w="339" w:type="dxa"/>
          <w:trHeight w:val="1393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70729" w:rsidRPr="00E71FA7" w:rsidTr="00AB1AE7">
        <w:trPr>
          <w:gridAfter w:val="1"/>
          <w:wAfter w:w="339" w:type="dxa"/>
          <w:trHeight w:val="892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10 166,4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8 102,4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3 936,9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3 936,9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4 165,5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890,9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58 942,7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56 220,2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56 220,2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8 567,9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8 530,4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7 412,2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45 932,7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45 738,4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7 877,0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645 613,7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586 619,5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223 668,9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2 154,9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1 629,9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428 850,6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421 210,1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0729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370729" w:rsidRDefault="00370729" w:rsidP="00370729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320 200,0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7 640,5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0729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bottom"/>
          </w:tcPr>
          <w:p w:rsidR="00370729" w:rsidRDefault="00370729" w:rsidP="00370729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4E28ED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185 976,1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461 633,4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373 852,5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45 535,0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373 852,5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45 449,2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373 763,1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140 441,1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140 441,1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122 231,1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106 191,8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106 073,4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106 073,4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62 780,9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2 686,2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13 938,3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9 258,1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9 311,4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6 330,2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10 417,7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790 588,3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191 635,8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327 820,5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34 267,8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253 646,1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1 691,3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1 691,3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204 391,3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204 391,3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196 098,2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196 098,2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196 098,2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6 536,7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6 536,7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6 536,7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1 756,4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1 756,4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1 756,4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47 563,5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22 370,3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1 693,9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2 070,3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18 302,5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Региональный проект «Обеспечение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2012 года до 1 января 2017 года»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>Софинансирование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 «Переселение граждан из аварийного жилищного фонда на территории Нижегородской области на 2019 - 2023 годы 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24.3.F3.А7484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26 400,5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72 174,4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72 174,4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72 159,2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72 159,2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53 984,1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53 984,1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2 360,1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213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2130" w:rsidRDefault="00372130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2130" w:rsidRDefault="00372130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2130" w:rsidRDefault="00372130" w:rsidP="002346F1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2130" w:rsidRDefault="00372130" w:rsidP="002346F1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2130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2130" w:rsidRDefault="00372130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ООО  «Зенит»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2130" w:rsidRDefault="00372130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2130" w:rsidRDefault="00372130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2130" w:rsidRDefault="00372130" w:rsidP="002346F1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2130" w:rsidRDefault="00372130" w:rsidP="002346F1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260 299,8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42 487,9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8 449,2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12 284,4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8 445,7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37 230,1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37 230,1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37 230,1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37 230,1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30 437,4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6 792,7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6 792,7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5 660,3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658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372130">
        <w:trPr>
          <w:gridAfter w:val="1"/>
          <w:wAfter w:w="339" w:type="dxa"/>
          <w:trHeight w:val="247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167 715,0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167 715,0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25 568,7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163 381,2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163 381,2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163 163,8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163 163,8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15 056,7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000000" w:fill="FFFFFF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4 333,8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000000" w:fill="FFFFFF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000000" w:fill="FFFFFF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77.7.08.20450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202 453,4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110 032,7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000000" w:fill="FFFFFF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8 799,1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5 210,0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28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45 727,5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129 289,4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129 289,4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87 187,9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124 064,0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83 442,5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41 383,6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35 304,1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5 650,2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71 361,2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71 316,5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Региональный проект «Чистая вода»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11.1.F5.00000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21 873,9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19 143,5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1 359,4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692,5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1 746,2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Подпрограмма «Развитие молодежной политики»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59 684,3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8 435,7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2 568,0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70729" w:rsidRPr="00E71FA7" w:rsidTr="00AB1AE7">
        <w:trPr>
          <w:gridAfter w:val="1"/>
          <w:wAfter w:w="339" w:type="dxa"/>
          <w:trHeight w:val="467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976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54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70729" w:rsidRPr="00E71FA7" w:rsidTr="00AB1AE7">
        <w:trPr>
          <w:gridAfter w:val="1"/>
          <w:wAfter w:w="339" w:type="dxa"/>
          <w:trHeight w:val="1416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450,0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5 867,7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4 350,0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36 748,6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36 288,6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36 288,6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31 840,5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28 927,4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77.7.12.00000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</w:pPr>
            <w: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1 709,2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370729" w:rsidRPr="00E71FA7" w:rsidTr="00AB1AE7">
        <w:trPr>
          <w:gridAfter w:val="1"/>
          <w:wAfter w:w="339" w:type="dxa"/>
          <w:trHeight w:val="1152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370729" w:rsidRPr="00E71FA7" w:rsidTr="00AB1AE7">
        <w:trPr>
          <w:gridAfter w:val="1"/>
          <w:wAfter w:w="339" w:type="dxa"/>
          <w:trHeight w:val="476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370729" w:rsidRPr="00E71FA7" w:rsidTr="00AB1AE7">
        <w:trPr>
          <w:gridAfter w:val="1"/>
          <w:wAfter w:w="339" w:type="dxa"/>
          <w:trHeight w:val="315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1 379,7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70729" w:rsidRPr="00E71FA7" w:rsidTr="00AB1AE7">
        <w:trPr>
          <w:gridAfter w:val="1"/>
          <w:wAfter w:w="339" w:type="dxa"/>
          <w:trHeight w:val="2923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1 379,6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5 017,5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3 295,2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3 146,0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3 146,0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70729" w:rsidRPr="00E71FA7" w:rsidTr="00AB1AE7">
        <w:trPr>
          <w:gridAfter w:val="1"/>
          <w:wAfter w:w="339" w:type="dxa"/>
          <w:trHeight w:val="159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370729" w:rsidRPr="00E71FA7" w:rsidTr="00AB1AE7">
        <w:trPr>
          <w:trHeight w:val="1191"/>
        </w:trPr>
        <w:tc>
          <w:tcPr>
            <w:tcW w:w="2880" w:type="dxa"/>
            <w:shd w:val="clear" w:color="auto" w:fill="auto"/>
            <w:vAlign w:val="center"/>
          </w:tcPr>
          <w:p w:rsidR="00370729" w:rsidRDefault="00370729" w:rsidP="00370729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70729" w:rsidRDefault="00370729" w:rsidP="0037072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370729" w:rsidRDefault="00370729" w:rsidP="0037072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70729" w:rsidRPr="00E71FA7" w:rsidRDefault="00370729" w:rsidP="00657D6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327867">
      <w:pPr>
        <w:ind w:right="139"/>
        <w:rPr>
          <w:rFonts w:ascii="Times New Roman CYR" w:hAnsi="Times New Roman CYR" w:cs="Times New Roman CYR"/>
          <w:bCs/>
        </w:rPr>
      </w:pPr>
    </w:p>
    <w:sectPr w:rsidR="00A72C2E" w:rsidSect="002B0E69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ED" w:rsidRDefault="004E28ED">
      <w:r>
        <w:separator/>
      </w:r>
    </w:p>
  </w:endnote>
  <w:endnote w:type="continuationSeparator" w:id="0">
    <w:p w:rsidR="004E28ED" w:rsidRDefault="004E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ED" w:rsidRDefault="004E28ED">
      <w:r>
        <w:separator/>
      </w:r>
    </w:p>
  </w:footnote>
  <w:footnote w:type="continuationSeparator" w:id="0">
    <w:p w:rsidR="004E28ED" w:rsidRDefault="004E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4E28ED" w:rsidRDefault="004E28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0C">
          <w:rPr>
            <w:noProof/>
          </w:rPr>
          <w:t>7</w:t>
        </w:r>
        <w:r>
          <w:fldChar w:fldCharType="end"/>
        </w:r>
      </w:p>
    </w:sdtContent>
  </w:sdt>
  <w:p w:rsidR="004E28ED" w:rsidRDefault="004E28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ED" w:rsidRDefault="004E28ED">
    <w:pPr>
      <w:pStyle w:val="a5"/>
      <w:jc w:val="center"/>
    </w:pPr>
  </w:p>
  <w:p w:rsidR="004E28ED" w:rsidRDefault="004E28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51E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2186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1621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36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1808"/>
    <w:rsid w:val="000E4655"/>
    <w:rsid w:val="000E4915"/>
    <w:rsid w:val="000E4A80"/>
    <w:rsid w:val="000E4E83"/>
    <w:rsid w:val="000E54EA"/>
    <w:rsid w:val="000E5B59"/>
    <w:rsid w:val="000E796A"/>
    <w:rsid w:val="000E7AA8"/>
    <w:rsid w:val="000F3F0F"/>
    <w:rsid w:val="000F51EB"/>
    <w:rsid w:val="000F66B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40EB"/>
    <w:rsid w:val="00135200"/>
    <w:rsid w:val="00136323"/>
    <w:rsid w:val="00136C9D"/>
    <w:rsid w:val="0013788B"/>
    <w:rsid w:val="00141EB8"/>
    <w:rsid w:val="001423E6"/>
    <w:rsid w:val="0014372A"/>
    <w:rsid w:val="00144248"/>
    <w:rsid w:val="00144E26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2A2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2FFF"/>
    <w:rsid w:val="001637EB"/>
    <w:rsid w:val="0016638B"/>
    <w:rsid w:val="001663E9"/>
    <w:rsid w:val="00167D0A"/>
    <w:rsid w:val="001702FB"/>
    <w:rsid w:val="00170347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1DD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B54CE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5D8A"/>
    <w:rsid w:val="001E0197"/>
    <w:rsid w:val="001E2455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026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081A"/>
    <w:rsid w:val="0023217B"/>
    <w:rsid w:val="0023221F"/>
    <w:rsid w:val="00234BBB"/>
    <w:rsid w:val="00240CD3"/>
    <w:rsid w:val="00242083"/>
    <w:rsid w:val="0024290E"/>
    <w:rsid w:val="00242DCC"/>
    <w:rsid w:val="0024358C"/>
    <w:rsid w:val="00246857"/>
    <w:rsid w:val="00246A05"/>
    <w:rsid w:val="00247532"/>
    <w:rsid w:val="002504B5"/>
    <w:rsid w:val="00252EEB"/>
    <w:rsid w:val="00253662"/>
    <w:rsid w:val="0025430D"/>
    <w:rsid w:val="00254D86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1DD6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0E69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3D2"/>
    <w:rsid w:val="002C5C34"/>
    <w:rsid w:val="002C614A"/>
    <w:rsid w:val="002C7546"/>
    <w:rsid w:val="002C7C75"/>
    <w:rsid w:val="002D27CD"/>
    <w:rsid w:val="002D3B66"/>
    <w:rsid w:val="002D45CE"/>
    <w:rsid w:val="002D4660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4CD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095B"/>
    <w:rsid w:val="00320A48"/>
    <w:rsid w:val="003228E3"/>
    <w:rsid w:val="00322957"/>
    <w:rsid w:val="00324DFC"/>
    <w:rsid w:val="00324F1F"/>
    <w:rsid w:val="0032670F"/>
    <w:rsid w:val="003268D1"/>
    <w:rsid w:val="00327867"/>
    <w:rsid w:val="00327D98"/>
    <w:rsid w:val="0033073A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22D"/>
    <w:rsid w:val="00344626"/>
    <w:rsid w:val="0034637B"/>
    <w:rsid w:val="00350694"/>
    <w:rsid w:val="00351543"/>
    <w:rsid w:val="00351B9C"/>
    <w:rsid w:val="0035617F"/>
    <w:rsid w:val="00356268"/>
    <w:rsid w:val="00357890"/>
    <w:rsid w:val="0036043C"/>
    <w:rsid w:val="003605D8"/>
    <w:rsid w:val="00361161"/>
    <w:rsid w:val="0036179A"/>
    <w:rsid w:val="003623DD"/>
    <w:rsid w:val="003644DA"/>
    <w:rsid w:val="0036650D"/>
    <w:rsid w:val="00370031"/>
    <w:rsid w:val="00370345"/>
    <w:rsid w:val="00370729"/>
    <w:rsid w:val="00371622"/>
    <w:rsid w:val="00372130"/>
    <w:rsid w:val="003721AF"/>
    <w:rsid w:val="003722DB"/>
    <w:rsid w:val="00372684"/>
    <w:rsid w:val="00374987"/>
    <w:rsid w:val="00375946"/>
    <w:rsid w:val="00375C12"/>
    <w:rsid w:val="00375C8E"/>
    <w:rsid w:val="003776E8"/>
    <w:rsid w:val="003803AC"/>
    <w:rsid w:val="003804F8"/>
    <w:rsid w:val="003817B5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2AB0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67A9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E7BBC"/>
    <w:rsid w:val="003F2503"/>
    <w:rsid w:val="003F59CE"/>
    <w:rsid w:val="003F5EA6"/>
    <w:rsid w:val="003F61CE"/>
    <w:rsid w:val="003F62B0"/>
    <w:rsid w:val="0040041C"/>
    <w:rsid w:val="00400A3E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05AE"/>
    <w:rsid w:val="004518E4"/>
    <w:rsid w:val="00451941"/>
    <w:rsid w:val="00451FF5"/>
    <w:rsid w:val="00454D18"/>
    <w:rsid w:val="004576EE"/>
    <w:rsid w:val="00460B51"/>
    <w:rsid w:val="00465E53"/>
    <w:rsid w:val="00467450"/>
    <w:rsid w:val="004679DB"/>
    <w:rsid w:val="00467BBC"/>
    <w:rsid w:val="00467DBB"/>
    <w:rsid w:val="00470FE4"/>
    <w:rsid w:val="0047220E"/>
    <w:rsid w:val="004733A6"/>
    <w:rsid w:val="004742B9"/>
    <w:rsid w:val="00474545"/>
    <w:rsid w:val="00474B8D"/>
    <w:rsid w:val="0047650E"/>
    <w:rsid w:val="004806C2"/>
    <w:rsid w:val="00481172"/>
    <w:rsid w:val="004812EC"/>
    <w:rsid w:val="0048564E"/>
    <w:rsid w:val="00485A08"/>
    <w:rsid w:val="004863D6"/>
    <w:rsid w:val="004865FE"/>
    <w:rsid w:val="004869BD"/>
    <w:rsid w:val="00487BC5"/>
    <w:rsid w:val="00490C79"/>
    <w:rsid w:val="004954C0"/>
    <w:rsid w:val="00495D67"/>
    <w:rsid w:val="0049613A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B78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0E8A"/>
    <w:rsid w:val="004D11F5"/>
    <w:rsid w:val="004D1886"/>
    <w:rsid w:val="004D2447"/>
    <w:rsid w:val="004D2FD5"/>
    <w:rsid w:val="004D5CE9"/>
    <w:rsid w:val="004D7DAA"/>
    <w:rsid w:val="004E0030"/>
    <w:rsid w:val="004E0225"/>
    <w:rsid w:val="004E139A"/>
    <w:rsid w:val="004E28ED"/>
    <w:rsid w:val="004E33AC"/>
    <w:rsid w:val="004E452A"/>
    <w:rsid w:val="004E47CD"/>
    <w:rsid w:val="004F1940"/>
    <w:rsid w:val="004F326D"/>
    <w:rsid w:val="004F3EA2"/>
    <w:rsid w:val="004F47DA"/>
    <w:rsid w:val="004F5587"/>
    <w:rsid w:val="004F573F"/>
    <w:rsid w:val="004F5BFC"/>
    <w:rsid w:val="0050055A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0FA9"/>
    <w:rsid w:val="005213E1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94100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0BD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501"/>
    <w:rsid w:val="005D1C04"/>
    <w:rsid w:val="005D266C"/>
    <w:rsid w:val="005D2ABA"/>
    <w:rsid w:val="005D4843"/>
    <w:rsid w:val="005D49AE"/>
    <w:rsid w:val="005D61DA"/>
    <w:rsid w:val="005E1800"/>
    <w:rsid w:val="005E1B67"/>
    <w:rsid w:val="005E1D26"/>
    <w:rsid w:val="005E2950"/>
    <w:rsid w:val="005E2E57"/>
    <w:rsid w:val="005E334B"/>
    <w:rsid w:val="005E3F87"/>
    <w:rsid w:val="005E41A6"/>
    <w:rsid w:val="005E5179"/>
    <w:rsid w:val="005E56C4"/>
    <w:rsid w:val="005E6CC2"/>
    <w:rsid w:val="005F052E"/>
    <w:rsid w:val="005F1427"/>
    <w:rsid w:val="005F158F"/>
    <w:rsid w:val="005F1A3C"/>
    <w:rsid w:val="005F35ED"/>
    <w:rsid w:val="005F3F30"/>
    <w:rsid w:val="005F4B0B"/>
    <w:rsid w:val="005F613C"/>
    <w:rsid w:val="005F687E"/>
    <w:rsid w:val="005F6FBB"/>
    <w:rsid w:val="005F703D"/>
    <w:rsid w:val="005F7AFE"/>
    <w:rsid w:val="00601345"/>
    <w:rsid w:val="006045F3"/>
    <w:rsid w:val="00604E6E"/>
    <w:rsid w:val="006057F8"/>
    <w:rsid w:val="006078DA"/>
    <w:rsid w:val="00610EB9"/>
    <w:rsid w:val="006112FE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091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33C"/>
    <w:rsid w:val="006519D5"/>
    <w:rsid w:val="00654FC0"/>
    <w:rsid w:val="006562B3"/>
    <w:rsid w:val="00656DE7"/>
    <w:rsid w:val="00657D65"/>
    <w:rsid w:val="0066006F"/>
    <w:rsid w:val="00661FFF"/>
    <w:rsid w:val="00665F03"/>
    <w:rsid w:val="0066630A"/>
    <w:rsid w:val="00666A00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943F9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482"/>
    <w:rsid w:val="006E4550"/>
    <w:rsid w:val="006E4F0B"/>
    <w:rsid w:val="006E5905"/>
    <w:rsid w:val="006E69CB"/>
    <w:rsid w:val="006E79E1"/>
    <w:rsid w:val="006F0D0D"/>
    <w:rsid w:val="006F19DE"/>
    <w:rsid w:val="006F2014"/>
    <w:rsid w:val="006F3443"/>
    <w:rsid w:val="006F4935"/>
    <w:rsid w:val="006F6D1B"/>
    <w:rsid w:val="006F72F9"/>
    <w:rsid w:val="006F7422"/>
    <w:rsid w:val="0070112A"/>
    <w:rsid w:val="00701971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256"/>
    <w:rsid w:val="00715BF5"/>
    <w:rsid w:val="00721486"/>
    <w:rsid w:val="007214B7"/>
    <w:rsid w:val="0072308B"/>
    <w:rsid w:val="0072550D"/>
    <w:rsid w:val="007262B1"/>
    <w:rsid w:val="00726ADE"/>
    <w:rsid w:val="00727ACD"/>
    <w:rsid w:val="00727FD8"/>
    <w:rsid w:val="007302DC"/>
    <w:rsid w:val="00733A83"/>
    <w:rsid w:val="00734D48"/>
    <w:rsid w:val="00734DAD"/>
    <w:rsid w:val="007353C7"/>
    <w:rsid w:val="00736954"/>
    <w:rsid w:val="0074080C"/>
    <w:rsid w:val="00740BE3"/>
    <w:rsid w:val="00741C80"/>
    <w:rsid w:val="007429C4"/>
    <w:rsid w:val="0074350E"/>
    <w:rsid w:val="007442C6"/>
    <w:rsid w:val="0074449F"/>
    <w:rsid w:val="0074736C"/>
    <w:rsid w:val="0075003B"/>
    <w:rsid w:val="007520AD"/>
    <w:rsid w:val="00752246"/>
    <w:rsid w:val="00752755"/>
    <w:rsid w:val="00752C3B"/>
    <w:rsid w:val="007536FD"/>
    <w:rsid w:val="007542DA"/>
    <w:rsid w:val="007543B9"/>
    <w:rsid w:val="00755FF6"/>
    <w:rsid w:val="0075645D"/>
    <w:rsid w:val="007570B7"/>
    <w:rsid w:val="007575BE"/>
    <w:rsid w:val="00757770"/>
    <w:rsid w:val="00757B2A"/>
    <w:rsid w:val="007603F2"/>
    <w:rsid w:val="00761AAF"/>
    <w:rsid w:val="00761DE7"/>
    <w:rsid w:val="00762CBA"/>
    <w:rsid w:val="00763909"/>
    <w:rsid w:val="00765871"/>
    <w:rsid w:val="007668B1"/>
    <w:rsid w:val="00770C0A"/>
    <w:rsid w:val="00771BBB"/>
    <w:rsid w:val="007747D9"/>
    <w:rsid w:val="00777587"/>
    <w:rsid w:val="007805B3"/>
    <w:rsid w:val="007806CA"/>
    <w:rsid w:val="00781727"/>
    <w:rsid w:val="00782DEE"/>
    <w:rsid w:val="007831FA"/>
    <w:rsid w:val="007833D4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5ED4"/>
    <w:rsid w:val="007961D8"/>
    <w:rsid w:val="00797724"/>
    <w:rsid w:val="00797D64"/>
    <w:rsid w:val="007A1844"/>
    <w:rsid w:val="007A1E49"/>
    <w:rsid w:val="007A2DE5"/>
    <w:rsid w:val="007A4673"/>
    <w:rsid w:val="007A5141"/>
    <w:rsid w:val="007A6111"/>
    <w:rsid w:val="007A61D5"/>
    <w:rsid w:val="007A7D1B"/>
    <w:rsid w:val="007B0EEA"/>
    <w:rsid w:val="007B14D9"/>
    <w:rsid w:val="007B1FB6"/>
    <w:rsid w:val="007B28B8"/>
    <w:rsid w:val="007B34B9"/>
    <w:rsid w:val="007B57BF"/>
    <w:rsid w:val="007B5DAA"/>
    <w:rsid w:val="007B74F4"/>
    <w:rsid w:val="007C0158"/>
    <w:rsid w:val="007C10A0"/>
    <w:rsid w:val="007C17A0"/>
    <w:rsid w:val="007C1BD1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E6F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4D93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128C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4D1D"/>
    <w:rsid w:val="008763FC"/>
    <w:rsid w:val="00880849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C7F7E"/>
    <w:rsid w:val="008D07C7"/>
    <w:rsid w:val="008D2242"/>
    <w:rsid w:val="008D27FF"/>
    <w:rsid w:val="008D6547"/>
    <w:rsid w:val="008D7126"/>
    <w:rsid w:val="008E0A99"/>
    <w:rsid w:val="008E1AB0"/>
    <w:rsid w:val="008E2880"/>
    <w:rsid w:val="008E42FA"/>
    <w:rsid w:val="008E5742"/>
    <w:rsid w:val="008E620E"/>
    <w:rsid w:val="008E66A8"/>
    <w:rsid w:val="008E692A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4F7C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5117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1F6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A7C75"/>
    <w:rsid w:val="009B29F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E75BF"/>
    <w:rsid w:val="009F07FB"/>
    <w:rsid w:val="009F0E5C"/>
    <w:rsid w:val="009F3B9B"/>
    <w:rsid w:val="009F59AA"/>
    <w:rsid w:val="009F6354"/>
    <w:rsid w:val="009F647B"/>
    <w:rsid w:val="009F6CFD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27BBE"/>
    <w:rsid w:val="00A31B44"/>
    <w:rsid w:val="00A322C8"/>
    <w:rsid w:val="00A33A68"/>
    <w:rsid w:val="00A34A7D"/>
    <w:rsid w:val="00A35ED5"/>
    <w:rsid w:val="00A372DE"/>
    <w:rsid w:val="00A40478"/>
    <w:rsid w:val="00A4150A"/>
    <w:rsid w:val="00A423F2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2A7F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516"/>
    <w:rsid w:val="00A84B16"/>
    <w:rsid w:val="00A87428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5BF2"/>
    <w:rsid w:val="00A969D1"/>
    <w:rsid w:val="00A97EF6"/>
    <w:rsid w:val="00AA09B4"/>
    <w:rsid w:val="00AA0B9B"/>
    <w:rsid w:val="00AA4EDE"/>
    <w:rsid w:val="00AA7BB5"/>
    <w:rsid w:val="00AB034F"/>
    <w:rsid w:val="00AB1AE7"/>
    <w:rsid w:val="00AB30DB"/>
    <w:rsid w:val="00AB37C1"/>
    <w:rsid w:val="00AB397A"/>
    <w:rsid w:val="00AB3A92"/>
    <w:rsid w:val="00AB3DC0"/>
    <w:rsid w:val="00AB49F4"/>
    <w:rsid w:val="00AB54A8"/>
    <w:rsid w:val="00AB54D5"/>
    <w:rsid w:val="00AB55EA"/>
    <w:rsid w:val="00AB5D21"/>
    <w:rsid w:val="00AB6232"/>
    <w:rsid w:val="00AB6443"/>
    <w:rsid w:val="00AB7198"/>
    <w:rsid w:val="00AB7923"/>
    <w:rsid w:val="00AC0963"/>
    <w:rsid w:val="00AC1479"/>
    <w:rsid w:val="00AC1EB9"/>
    <w:rsid w:val="00AC2533"/>
    <w:rsid w:val="00AC28BF"/>
    <w:rsid w:val="00AC3ECD"/>
    <w:rsid w:val="00AC4A3C"/>
    <w:rsid w:val="00AC5577"/>
    <w:rsid w:val="00AD1E0E"/>
    <w:rsid w:val="00AD3192"/>
    <w:rsid w:val="00AD325E"/>
    <w:rsid w:val="00AD34FC"/>
    <w:rsid w:val="00AD65FE"/>
    <w:rsid w:val="00AD775C"/>
    <w:rsid w:val="00AE00BA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568B"/>
    <w:rsid w:val="00B161BB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422E"/>
    <w:rsid w:val="00B358FE"/>
    <w:rsid w:val="00B35961"/>
    <w:rsid w:val="00B3641A"/>
    <w:rsid w:val="00B3736B"/>
    <w:rsid w:val="00B4120E"/>
    <w:rsid w:val="00B437BD"/>
    <w:rsid w:val="00B448DA"/>
    <w:rsid w:val="00B4739D"/>
    <w:rsid w:val="00B47D2A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3E7"/>
    <w:rsid w:val="00BA2C79"/>
    <w:rsid w:val="00BA3DF9"/>
    <w:rsid w:val="00BA4BE9"/>
    <w:rsid w:val="00BA4BF1"/>
    <w:rsid w:val="00BA6166"/>
    <w:rsid w:val="00BB1016"/>
    <w:rsid w:val="00BB1F3F"/>
    <w:rsid w:val="00BB3872"/>
    <w:rsid w:val="00BB3F2F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37B9"/>
    <w:rsid w:val="00BF5BF4"/>
    <w:rsid w:val="00BF7136"/>
    <w:rsid w:val="00C007FD"/>
    <w:rsid w:val="00C00ED6"/>
    <w:rsid w:val="00C018DF"/>
    <w:rsid w:val="00C01C3B"/>
    <w:rsid w:val="00C04EF2"/>
    <w:rsid w:val="00C061FB"/>
    <w:rsid w:val="00C063EC"/>
    <w:rsid w:val="00C0747D"/>
    <w:rsid w:val="00C118BD"/>
    <w:rsid w:val="00C1224F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1B43"/>
    <w:rsid w:val="00C74DDE"/>
    <w:rsid w:val="00C766CD"/>
    <w:rsid w:val="00C77EFF"/>
    <w:rsid w:val="00C82218"/>
    <w:rsid w:val="00C83054"/>
    <w:rsid w:val="00C87792"/>
    <w:rsid w:val="00C87C87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49BE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69A"/>
    <w:rsid w:val="00CD5DCA"/>
    <w:rsid w:val="00CD66B3"/>
    <w:rsid w:val="00CD6CDD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57DA"/>
    <w:rsid w:val="00CF7D79"/>
    <w:rsid w:val="00D01527"/>
    <w:rsid w:val="00D03853"/>
    <w:rsid w:val="00D0392C"/>
    <w:rsid w:val="00D04147"/>
    <w:rsid w:val="00D056B4"/>
    <w:rsid w:val="00D10477"/>
    <w:rsid w:val="00D10A7A"/>
    <w:rsid w:val="00D10F4B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0C11"/>
    <w:rsid w:val="00D624EE"/>
    <w:rsid w:val="00D64CFC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0B89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4258"/>
    <w:rsid w:val="00DE43BA"/>
    <w:rsid w:val="00DE667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1076"/>
    <w:rsid w:val="00E2215F"/>
    <w:rsid w:val="00E22EC9"/>
    <w:rsid w:val="00E23396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890"/>
    <w:rsid w:val="00E42B30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3911"/>
    <w:rsid w:val="00E6577B"/>
    <w:rsid w:val="00E658CF"/>
    <w:rsid w:val="00E65B7B"/>
    <w:rsid w:val="00E663DB"/>
    <w:rsid w:val="00E70781"/>
    <w:rsid w:val="00E71FA7"/>
    <w:rsid w:val="00E72FC8"/>
    <w:rsid w:val="00E73FF9"/>
    <w:rsid w:val="00E74ECA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A4E"/>
    <w:rsid w:val="00ED3E45"/>
    <w:rsid w:val="00ED4B99"/>
    <w:rsid w:val="00ED5214"/>
    <w:rsid w:val="00ED7FD5"/>
    <w:rsid w:val="00EE14AA"/>
    <w:rsid w:val="00EE1658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360C"/>
    <w:rsid w:val="00F045D7"/>
    <w:rsid w:val="00F05417"/>
    <w:rsid w:val="00F063D9"/>
    <w:rsid w:val="00F0665F"/>
    <w:rsid w:val="00F06BB8"/>
    <w:rsid w:val="00F10571"/>
    <w:rsid w:val="00F10767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086"/>
    <w:rsid w:val="00F30110"/>
    <w:rsid w:val="00F3120D"/>
    <w:rsid w:val="00F32D1E"/>
    <w:rsid w:val="00F340D1"/>
    <w:rsid w:val="00F35CEA"/>
    <w:rsid w:val="00F36643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4FBF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5CDF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199"/>
    <w:rsid w:val="00FA5272"/>
    <w:rsid w:val="00FA68D5"/>
    <w:rsid w:val="00FA6CDD"/>
    <w:rsid w:val="00FB0E07"/>
    <w:rsid w:val="00FB2242"/>
    <w:rsid w:val="00FB3616"/>
    <w:rsid w:val="00FB4494"/>
    <w:rsid w:val="00FB4734"/>
    <w:rsid w:val="00FB49BC"/>
    <w:rsid w:val="00FB6922"/>
    <w:rsid w:val="00FB6931"/>
    <w:rsid w:val="00FC02F4"/>
    <w:rsid w:val="00FC05E2"/>
    <w:rsid w:val="00FC1389"/>
    <w:rsid w:val="00FC460F"/>
    <w:rsid w:val="00FC4DC2"/>
    <w:rsid w:val="00FC4E4B"/>
    <w:rsid w:val="00FC6942"/>
    <w:rsid w:val="00FD2CDC"/>
    <w:rsid w:val="00FD4E6C"/>
    <w:rsid w:val="00FD76C5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3B4"/>
    <w:rsid w:val="00FF7636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  <w15:docId w15:val="{409B429D-F557-489F-A03D-BC261E8D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F6C1-B1E0-4C4F-8F56-FF7AF8CB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134</Pages>
  <Words>59789</Words>
  <Characters>340799</Characters>
  <Application>Microsoft Office Word</Application>
  <DocSecurity>0</DocSecurity>
  <Lines>2839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120</cp:revision>
  <cp:lastPrinted>2024-10-25T09:09:00Z</cp:lastPrinted>
  <dcterms:created xsi:type="dcterms:W3CDTF">2024-03-27T06:54:00Z</dcterms:created>
  <dcterms:modified xsi:type="dcterms:W3CDTF">2024-11-26T05:44:00Z</dcterms:modified>
</cp:coreProperties>
</file>