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0" w:rsidRDefault="00196F24" w:rsidP="00596DE0">
      <w:pPr>
        <w:jc w:val="center"/>
        <w:rPr>
          <w:noProof/>
          <w:szCs w:val="28"/>
        </w:rPr>
      </w:pPr>
      <w:r w:rsidRPr="00114D1C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E0" w:rsidRPr="00EA46B5" w:rsidRDefault="00596DE0" w:rsidP="00596DE0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96DE0" w:rsidRPr="00EA46B5" w:rsidRDefault="00596DE0" w:rsidP="00596DE0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96DE0" w:rsidRPr="00EA46B5" w:rsidRDefault="00596DE0" w:rsidP="00596DE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96DE0" w:rsidRPr="00EA46B5" w:rsidRDefault="00596DE0" w:rsidP="00596DE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96DE0" w:rsidRPr="00EA46B5" w:rsidRDefault="00596DE0" w:rsidP="00596DE0">
      <w:pPr>
        <w:jc w:val="center"/>
        <w:rPr>
          <w:szCs w:val="48"/>
        </w:rPr>
      </w:pPr>
    </w:p>
    <w:p w:rsidR="00596DE0" w:rsidRDefault="00596DE0" w:rsidP="005A6CC4">
      <w:r>
        <w:t xml:space="preserve">от </w:t>
      </w:r>
      <w:r w:rsidR="00AD043E">
        <w:t>26</w:t>
      </w:r>
      <w:r>
        <w:t>.</w:t>
      </w:r>
      <w:r w:rsidR="00990931">
        <w:t>08</w:t>
      </w:r>
      <w:r>
        <w:t>.20</w:t>
      </w:r>
      <w:r w:rsidR="00990931"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6CC4">
        <w:tab/>
      </w:r>
      <w:r w:rsidR="005A6CC4">
        <w:tab/>
      </w:r>
      <w:r>
        <w:t xml:space="preserve">№ </w:t>
      </w:r>
      <w:r w:rsidR="00196F24">
        <w:t>58</w:t>
      </w:r>
    </w:p>
    <w:p w:rsidR="00596DE0" w:rsidRDefault="00596DE0" w:rsidP="00596DE0">
      <w:pPr>
        <w:jc w:val="center"/>
      </w:pPr>
    </w:p>
    <w:p w:rsidR="00596DE0" w:rsidRPr="00196F24" w:rsidRDefault="00596DE0" w:rsidP="00596DE0">
      <w:pPr>
        <w:jc w:val="center"/>
        <w:rPr>
          <w:b/>
          <w:color w:val="000000" w:themeColor="text1"/>
          <w:sz w:val="32"/>
          <w:szCs w:val="32"/>
        </w:rPr>
      </w:pPr>
      <w:r w:rsidRPr="00196F24">
        <w:rPr>
          <w:b/>
          <w:color w:val="000000" w:themeColor="text1"/>
          <w:sz w:val="32"/>
          <w:szCs w:val="32"/>
        </w:rPr>
        <w:t xml:space="preserve">О </w:t>
      </w:r>
      <w:r w:rsidR="00434687" w:rsidRPr="00196F24">
        <w:rPr>
          <w:b/>
          <w:color w:val="000000" w:themeColor="text1"/>
          <w:sz w:val="32"/>
          <w:szCs w:val="32"/>
        </w:rPr>
        <w:t>переименовани</w:t>
      </w:r>
      <w:r w:rsidR="00306008" w:rsidRPr="00196F24">
        <w:rPr>
          <w:b/>
          <w:color w:val="000000" w:themeColor="text1"/>
          <w:sz w:val="32"/>
          <w:szCs w:val="32"/>
        </w:rPr>
        <w:t xml:space="preserve">и управления </w:t>
      </w:r>
      <w:r w:rsidR="00990931" w:rsidRPr="00196F24">
        <w:rPr>
          <w:b/>
          <w:color w:val="000000" w:themeColor="text1"/>
          <w:sz w:val="32"/>
          <w:szCs w:val="32"/>
        </w:rPr>
        <w:t xml:space="preserve">физической </w:t>
      </w:r>
      <w:r w:rsidR="00306008" w:rsidRPr="00196F24">
        <w:rPr>
          <w:b/>
          <w:color w:val="000000" w:themeColor="text1"/>
          <w:sz w:val="32"/>
          <w:szCs w:val="32"/>
        </w:rPr>
        <w:t>культуры</w:t>
      </w:r>
      <w:r w:rsidR="00990931" w:rsidRPr="00196F24">
        <w:rPr>
          <w:b/>
          <w:color w:val="000000" w:themeColor="text1"/>
          <w:sz w:val="32"/>
          <w:szCs w:val="32"/>
        </w:rPr>
        <w:t xml:space="preserve"> и спорта</w:t>
      </w:r>
      <w:r w:rsidR="00434687" w:rsidRPr="00196F24">
        <w:rPr>
          <w:b/>
          <w:color w:val="000000" w:themeColor="text1"/>
          <w:sz w:val="32"/>
          <w:szCs w:val="32"/>
        </w:rPr>
        <w:t xml:space="preserve"> администрации городского округа город Выкса Нижегородской области, утверждении </w:t>
      </w:r>
      <w:r w:rsidR="00E200A4" w:rsidRPr="00196F24">
        <w:rPr>
          <w:b/>
          <w:color w:val="000000" w:themeColor="text1"/>
          <w:sz w:val="32"/>
          <w:szCs w:val="32"/>
        </w:rPr>
        <w:t>п</w:t>
      </w:r>
      <w:r w:rsidR="00990931" w:rsidRPr="00196F24">
        <w:rPr>
          <w:b/>
          <w:color w:val="000000" w:themeColor="text1"/>
          <w:sz w:val="32"/>
          <w:szCs w:val="32"/>
        </w:rPr>
        <w:t>оложения о</w:t>
      </w:r>
      <w:r w:rsidR="00434687" w:rsidRPr="00196F24">
        <w:rPr>
          <w:b/>
          <w:color w:val="000000" w:themeColor="text1"/>
          <w:sz w:val="32"/>
          <w:szCs w:val="32"/>
        </w:rPr>
        <w:t xml:space="preserve"> </w:t>
      </w:r>
      <w:r w:rsidR="00990931" w:rsidRPr="00196F24">
        <w:rPr>
          <w:b/>
          <w:color w:val="000000" w:themeColor="text1"/>
          <w:sz w:val="32"/>
          <w:szCs w:val="32"/>
        </w:rPr>
        <w:t xml:space="preserve">департаменте спорта и молодежной политики </w:t>
      </w:r>
      <w:r w:rsidR="00434687" w:rsidRPr="00196F24">
        <w:rPr>
          <w:b/>
          <w:color w:val="000000" w:themeColor="text1"/>
          <w:sz w:val="32"/>
          <w:szCs w:val="32"/>
        </w:rPr>
        <w:t>администрации городского округа город Выкса Нижегородской области и отмене отдельных решений Совета депутатов городского округа город Выкса</w:t>
      </w:r>
    </w:p>
    <w:p w:rsidR="00596DE0" w:rsidRPr="00196F24" w:rsidRDefault="00596DE0" w:rsidP="00596DE0">
      <w:pPr>
        <w:jc w:val="center"/>
        <w:rPr>
          <w:color w:val="000000" w:themeColor="text1"/>
          <w:szCs w:val="32"/>
        </w:rPr>
      </w:pPr>
    </w:p>
    <w:p w:rsidR="00596DE0" w:rsidRPr="00196F24" w:rsidRDefault="00931946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В соответствии с</w:t>
      </w:r>
      <w:r w:rsidR="00E72F7C" w:rsidRPr="00196F24">
        <w:rPr>
          <w:color w:val="000000" w:themeColor="text1"/>
        </w:rPr>
        <w:t xml:space="preserve"> частью </w:t>
      </w:r>
      <w:r w:rsidR="00306008" w:rsidRPr="00196F24">
        <w:rPr>
          <w:color w:val="000000" w:themeColor="text1"/>
        </w:rPr>
        <w:t>7</w:t>
      </w:r>
      <w:r w:rsidR="00E72F7C" w:rsidRPr="00196F24">
        <w:rPr>
          <w:color w:val="000000" w:themeColor="text1"/>
        </w:rPr>
        <w:t xml:space="preserve"> статьи </w:t>
      </w:r>
      <w:r w:rsidR="00306008" w:rsidRPr="00196F24">
        <w:rPr>
          <w:color w:val="000000" w:themeColor="text1"/>
        </w:rPr>
        <w:t>13</w:t>
      </w:r>
      <w:r w:rsidR="009C2791" w:rsidRPr="00196F24">
        <w:rPr>
          <w:color w:val="000000" w:themeColor="text1"/>
        </w:rPr>
        <w:t>, частью 19 статьи 22</w:t>
      </w:r>
      <w:r w:rsidR="00E72F7C" w:rsidRPr="00196F24">
        <w:rPr>
          <w:color w:val="000000" w:themeColor="text1"/>
        </w:rPr>
        <w:t xml:space="preserve"> Федерального закона от </w:t>
      </w:r>
      <w:r w:rsidR="00306008" w:rsidRPr="00196F24">
        <w:rPr>
          <w:color w:val="000000" w:themeColor="text1"/>
        </w:rPr>
        <w:t>20 марта 2025 года</w:t>
      </w:r>
      <w:r w:rsidR="00E72F7C" w:rsidRPr="00196F24">
        <w:rPr>
          <w:color w:val="000000" w:themeColor="text1"/>
        </w:rPr>
        <w:t xml:space="preserve"> №</w:t>
      </w:r>
      <w:r w:rsidR="00147998" w:rsidRPr="00196F24">
        <w:rPr>
          <w:color w:val="000000" w:themeColor="text1"/>
        </w:rPr>
        <w:t xml:space="preserve"> </w:t>
      </w:r>
      <w:r w:rsidR="00306008" w:rsidRPr="00196F24">
        <w:rPr>
          <w:color w:val="000000" w:themeColor="text1"/>
        </w:rPr>
        <w:t>33</w:t>
      </w:r>
      <w:r w:rsidR="00E72F7C" w:rsidRPr="00196F24">
        <w:rPr>
          <w:color w:val="000000" w:themeColor="text1"/>
        </w:rPr>
        <w:t xml:space="preserve">-ФЗ </w:t>
      </w:r>
      <w:r w:rsidR="00306008" w:rsidRPr="00196F24">
        <w:rPr>
          <w:color w:val="000000" w:themeColor="text1"/>
        </w:rPr>
        <w:t>«Об общих принципах организации местного само</w:t>
      </w:r>
      <w:r w:rsidR="00E200A4" w:rsidRPr="00196F24">
        <w:rPr>
          <w:color w:val="000000" w:themeColor="text1"/>
        </w:rPr>
        <w:t>у</w:t>
      </w:r>
      <w:r w:rsidR="00306008" w:rsidRPr="00196F24">
        <w:rPr>
          <w:color w:val="000000" w:themeColor="text1"/>
        </w:rPr>
        <w:t>правления в единой системе публичной власти</w:t>
      </w:r>
      <w:r w:rsidR="00AD043E" w:rsidRPr="00196F24">
        <w:rPr>
          <w:color w:val="000000" w:themeColor="text1"/>
        </w:rPr>
        <w:t>»</w:t>
      </w:r>
      <w:r w:rsidR="00AC1877" w:rsidRPr="00196F24">
        <w:rPr>
          <w:color w:val="000000" w:themeColor="text1"/>
        </w:rPr>
        <w:t xml:space="preserve">, </w:t>
      </w:r>
      <w:r w:rsidR="00A124E8" w:rsidRPr="00196F24">
        <w:rPr>
          <w:color w:val="000000" w:themeColor="text1"/>
        </w:rPr>
        <w:t>пунктом 47 части 1 статьи 22 Устава городского округа город Выкса Нижегородской области</w:t>
      </w:r>
    </w:p>
    <w:p w:rsidR="009C2791" w:rsidRPr="00196F24" w:rsidRDefault="009C2791" w:rsidP="00596DE0">
      <w:pPr>
        <w:ind w:firstLine="567"/>
        <w:jc w:val="both"/>
        <w:rPr>
          <w:color w:val="000000" w:themeColor="text1"/>
        </w:rPr>
      </w:pPr>
    </w:p>
    <w:p w:rsidR="00596DE0" w:rsidRPr="00196F24" w:rsidRDefault="00596DE0" w:rsidP="003471E8">
      <w:pPr>
        <w:jc w:val="center"/>
        <w:rPr>
          <w:color w:val="000000" w:themeColor="text1"/>
        </w:rPr>
      </w:pPr>
      <w:r w:rsidRPr="00196F24">
        <w:rPr>
          <w:color w:val="000000" w:themeColor="text1"/>
        </w:rPr>
        <w:t xml:space="preserve">Совет депутатов р е ш </w:t>
      </w:r>
      <w:r w:rsidR="00876914" w:rsidRPr="00196F24">
        <w:rPr>
          <w:color w:val="000000" w:themeColor="text1"/>
        </w:rPr>
        <w:t>и л</w:t>
      </w:r>
      <w:r w:rsidRPr="00196F24">
        <w:rPr>
          <w:color w:val="000000" w:themeColor="text1"/>
        </w:rPr>
        <w:t>:</w:t>
      </w:r>
    </w:p>
    <w:p w:rsidR="00596DE0" w:rsidRPr="00196F24" w:rsidRDefault="00596DE0" w:rsidP="00596DE0">
      <w:pPr>
        <w:jc w:val="center"/>
        <w:rPr>
          <w:color w:val="000000" w:themeColor="text1"/>
        </w:rPr>
      </w:pPr>
    </w:p>
    <w:p w:rsidR="00E72F7C" w:rsidRPr="00196F24" w:rsidRDefault="00596DE0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 xml:space="preserve">1. </w:t>
      </w:r>
      <w:r w:rsidR="00E72F7C" w:rsidRPr="00196F24">
        <w:rPr>
          <w:color w:val="000000" w:themeColor="text1"/>
        </w:rPr>
        <w:t xml:space="preserve">Переименовать управление </w:t>
      </w:r>
      <w:r w:rsidR="00F303B6" w:rsidRPr="00196F24">
        <w:rPr>
          <w:color w:val="000000" w:themeColor="text1"/>
        </w:rPr>
        <w:t xml:space="preserve">физической культуры и спорта </w:t>
      </w:r>
      <w:r w:rsidR="00E72F7C" w:rsidRPr="00196F24">
        <w:rPr>
          <w:color w:val="000000" w:themeColor="text1"/>
        </w:rPr>
        <w:t xml:space="preserve">администрации городского округа город Выкса Нижегородской области в </w:t>
      </w:r>
      <w:r w:rsidR="00F303B6" w:rsidRPr="00196F24">
        <w:rPr>
          <w:color w:val="000000" w:themeColor="text1"/>
        </w:rPr>
        <w:t>департамент спорта и молодежной политики</w:t>
      </w:r>
      <w:r w:rsidR="00E72F7C" w:rsidRPr="00196F24">
        <w:rPr>
          <w:color w:val="000000" w:themeColor="text1"/>
        </w:rPr>
        <w:t xml:space="preserve"> администрации городского округа город Выкса Нижегородской области.</w:t>
      </w:r>
    </w:p>
    <w:p w:rsidR="00472201" w:rsidRPr="00196F24" w:rsidRDefault="00472201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 xml:space="preserve">2. Утвердить положение о </w:t>
      </w:r>
      <w:r w:rsidR="00F303B6" w:rsidRPr="00196F24">
        <w:rPr>
          <w:color w:val="000000" w:themeColor="text1"/>
        </w:rPr>
        <w:t xml:space="preserve">департаменте спорта и молодежной политики </w:t>
      </w:r>
      <w:r w:rsidRPr="00196F24">
        <w:rPr>
          <w:color w:val="000000" w:themeColor="text1"/>
        </w:rPr>
        <w:t>администрации городского округа город Выкса Нижегородской области</w:t>
      </w:r>
      <w:r w:rsidR="00EC7270" w:rsidRPr="00196F24">
        <w:rPr>
          <w:color w:val="000000" w:themeColor="text1"/>
        </w:rPr>
        <w:t xml:space="preserve"> согласно приложению к настоящему решению</w:t>
      </w:r>
      <w:r w:rsidRPr="00196F24">
        <w:rPr>
          <w:color w:val="000000" w:themeColor="text1"/>
        </w:rPr>
        <w:t>.</w:t>
      </w:r>
    </w:p>
    <w:p w:rsidR="00472201" w:rsidRPr="00196F24" w:rsidRDefault="00472201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3. Отменить</w:t>
      </w:r>
      <w:r w:rsidR="00EC7270" w:rsidRPr="00196F24">
        <w:rPr>
          <w:color w:val="000000" w:themeColor="text1"/>
        </w:rPr>
        <w:t xml:space="preserve"> решения Совета депутатов городского округа город Выкса</w:t>
      </w:r>
      <w:r w:rsidRPr="00196F24">
        <w:rPr>
          <w:color w:val="000000" w:themeColor="text1"/>
        </w:rPr>
        <w:t>:</w:t>
      </w:r>
    </w:p>
    <w:p w:rsidR="00472201" w:rsidRPr="00196F24" w:rsidRDefault="00472201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 xml:space="preserve">1) от </w:t>
      </w:r>
      <w:r w:rsidR="008E0CC6" w:rsidRPr="00196F24">
        <w:rPr>
          <w:color w:val="000000" w:themeColor="text1"/>
        </w:rPr>
        <w:t xml:space="preserve">27 декабря </w:t>
      </w:r>
      <w:r w:rsidRPr="00196F24">
        <w:rPr>
          <w:color w:val="000000" w:themeColor="text1"/>
        </w:rPr>
        <w:t>201</w:t>
      </w:r>
      <w:r w:rsidR="008E0CC6" w:rsidRPr="00196F24">
        <w:rPr>
          <w:color w:val="000000" w:themeColor="text1"/>
        </w:rPr>
        <w:t>1</w:t>
      </w:r>
      <w:r w:rsidRPr="00196F24">
        <w:rPr>
          <w:color w:val="000000" w:themeColor="text1"/>
        </w:rPr>
        <w:t xml:space="preserve"> года № </w:t>
      </w:r>
      <w:r w:rsidR="008E0CC6" w:rsidRPr="00196F24">
        <w:rPr>
          <w:color w:val="000000" w:themeColor="text1"/>
        </w:rPr>
        <w:t>7</w:t>
      </w:r>
      <w:r w:rsidRPr="00196F24">
        <w:rPr>
          <w:color w:val="000000" w:themeColor="text1"/>
        </w:rPr>
        <w:t xml:space="preserve">5 «О переименовании </w:t>
      </w:r>
      <w:r w:rsidR="008E0CC6" w:rsidRPr="00196F24">
        <w:rPr>
          <w:color w:val="000000" w:themeColor="text1"/>
        </w:rPr>
        <w:t xml:space="preserve">отдела физической культуры и спорта администрации выксунского муниципального района и утверждении положения об управлении физической культуры и спорта администрации </w:t>
      </w:r>
      <w:r w:rsidRPr="00196F24">
        <w:rPr>
          <w:color w:val="000000" w:themeColor="text1"/>
        </w:rPr>
        <w:t>городского округа город Выкса Нижегородской области</w:t>
      </w:r>
      <w:r w:rsidR="00FC3403" w:rsidRPr="00196F24">
        <w:rPr>
          <w:color w:val="000000" w:themeColor="text1"/>
        </w:rPr>
        <w:t>»</w:t>
      </w:r>
      <w:r w:rsidR="008E0CC6" w:rsidRPr="00196F24">
        <w:rPr>
          <w:color w:val="000000" w:themeColor="text1"/>
        </w:rPr>
        <w:t>;</w:t>
      </w:r>
    </w:p>
    <w:p w:rsidR="000A3D27" w:rsidRPr="00196F24" w:rsidRDefault="000A3D27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2) от 30 сентября 2014 года № 84 «О внесении изменений в положение об управлении физической культуры и спорта администрации городского округа город Выкса Нижегородской области»;</w:t>
      </w:r>
    </w:p>
    <w:p w:rsidR="000A3D27" w:rsidRPr="00196F24" w:rsidRDefault="000A3D27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3) от 29 ноября 2016 года № 43 «О внесении изменений в положение об управлении физической культуры и спорта администрации городского округа город Выкса Нижегородской области»;</w:t>
      </w:r>
    </w:p>
    <w:p w:rsidR="000A3D27" w:rsidRPr="00196F24" w:rsidRDefault="000A3D27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4) от 27 июня 2017 года № 63 «О внесении дополнения в положение об управлении физической культуры и спорта администрации городского округа город Выкса Нижегородской области»;</w:t>
      </w:r>
    </w:p>
    <w:p w:rsidR="003471E8" w:rsidRPr="00196F24" w:rsidRDefault="00BB062C" w:rsidP="003471E8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lastRenderedPageBreak/>
        <w:t>5</w:t>
      </w:r>
      <w:r w:rsidR="003471E8" w:rsidRPr="00196F24">
        <w:rPr>
          <w:color w:val="000000" w:themeColor="text1"/>
        </w:rPr>
        <w:t xml:space="preserve">) </w:t>
      </w:r>
      <w:r w:rsidR="003547BE" w:rsidRPr="00196F24">
        <w:rPr>
          <w:color w:val="000000" w:themeColor="text1"/>
        </w:rPr>
        <w:t>от 26</w:t>
      </w:r>
      <w:r w:rsidR="003471E8" w:rsidRPr="00196F24">
        <w:rPr>
          <w:color w:val="000000" w:themeColor="text1"/>
        </w:rPr>
        <w:t xml:space="preserve"> </w:t>
      </w:r>
      <w:r w:rsidR="003547BE" w:rsidRPr="00196F24">
        <w:rPr>
          <w:color w:val="000000" w:themeColor="text1"/>
        </w:rPr>
        <w:t>февраля 2019</w:t>
      </w:r>
      <w:r w:rsidR="003471E8" w:rsidRPr="00196F24">
        <w:rPr>
          <w:color w:val="000000" w:themeColor="text1"/>
        </w:rPr>
        <w:t xml:space="preserve"> года № </w:t>
      </w:r>
      <w:r w:rsidR="003547BE" w:rsidRPr="00196F24">
        <w:rPr>
          <w:color w:val="000000" w:themeColor="text1"/>
        </w:rPr>
        <w:t>15</w:t>
      </w:r>
      <w:r w:rsidR="003471E8" w:rsidRPr="00196F24">
        <w:rPr>
          <w:color w:val="000000" w:themeColor="text1"/>
        </w:rPr>
        <w:t xml:space="preserve"> «О в</w:t>
      </w:r>
      <w:bookmarkStart w:id="0" w:name="_GoBack"/>
      <w:bookmarkEnd w:id="0"/>
      <w:r w:rsidR="003471E8" w:rsidRPr="00196F24">
        <w:rPr>
          <w:color w:val="000000" w:themeColor="text1"/>
        </w:rPr>
        <w:t xml:space="preserve">несении изменений в положение об управлении </w:t>
      </w:r>
      <w:r w:rsidR="003547BE" w:rsidRPr="00196F24">
        <w:rPr>
          <w:color w:val="000000" w:themeColor="text1"/>
        </w:rPr>
        <w:t xml:space="preserve">физической культуры и спорта </w:t>
      </w:r>
      <w:r w:rsidR="003471E8" w:rsidRPr="00196F24">
        <w:rPr>
          <w:color w:val="000000" w:themeColor="text1"/>
        </w:rPr>
        <w:t>администрации городского округа город Выкса Нижегородской области»;</w:t>
      </w:r>
    </w:p>
    <w:p w:rsidR="009A16C4" w:rsidRPr="00196F24" w:rsidRDefault="009A16C4" w:rsidP="003471E8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6) от 28 мая 2019 года № 53 «О внесении изменений в положение об управлении физической культуры и спорта администрации городского округа город Выкса Нижегородской области»;</w:t>
      </w:r>
    </w:p>
    <w:p w:rsidR="00D91310" w:rsidRPr="00196F24" w:rsidRDefault="00D91310" w:rsidP="003471E8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7) от 12 июля 2019 года № 71 «О внесении изменений в положение об управлении физической культуры и спорта администрации городского округа гор</w:t>
      </w:r>
      <w:r w:rsidR="00876914" w:rsidRPr="00196F24">
        <w:rPr>
          <w:color w:val="000000" w:themeColor="text1"/>
        </w:rPr>
        <w:t>од Выкса Нижегородской области».</w:t>
      </w:r>
    </w:p>
    <w:p w:rsidR="00596DE0" w:rsidRPr="00196F24" w:rsidRDefault="00D41056" w:rsidP="00596DE0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4</w:t>
      </w:r>
      <w:r w:rsidR="00596DE0" w:rsidRPr="00196F24">
        <w:rPr>
          <w:color w:val="000000" w:themeColor="text1"/>
        </w:rPr>
        <w:t>.</w:t>
      </w:r>
      <w:r w:rsidRPr="00196F24">
        <w:rPr>
          <w:color w:val="000000" w:themeColor="text1"/>
        </w:rPr>
        <w:t xml:space="preserve"> </w:t>
      </w:r>
      <w:r w:rsidR="00596DE0" w:rsidRPr="00196F24">
        <w:rPr>
          <w:color w:val="000000" w:themeColor="text1"/>
        </w:rPr>
        <w:t xml:space="preserve"> Настоящее решение вступает в силу </w:t>
      </w:r>
      <w:r w:rsidRPr="00196F24">
        <w:rPr>
          <w:color w:val="000000" w:themeColor="text1"/>
        </w:rPr>
        <w:t xml:space="preserve">после официального </w:t>
      </w:r>
      <w:r w:rsidR="00596DE0" w:rsidRPr="00196F24">
        <w:rPr>
          <w:color w:val="000000" w:themeColor="text1"/>
        </w:rPr>
        <w:t>опубликования</w:t>
      </w:r>
      <w:r w:rsidRPr="00196F24">
        <w:rPr>
          <w:color w:val="000000" w:themeColor="text1"/>
        </w:rPr>
        <w:t xml:space="preserve"> с 1 сентября 2025 года</w:t>
      </w:r>
      <w:r w:rsidR="00596DE0" w:rsidRPr="00196F24">
        <w:rPr>
          <w:color w:val="000000" w:themeColor="text1"/>
        </w:rPr>
        <w:t>.</w:t>
      </w:r>
    </w:p>
    <w:p w:rsidR="00596DE0" w:rsidRPr="00DE5AF3" w:rsidRDefault="00596DE0" w:rsidP="00596DE0">
      <w:pPr>
        <w:ind w:firstLine="567"/>
        <w:jc w:val="both"/>
        <w:rPr>
          <w:color w:val="FF0000"/>
        </w:rPr>
      </w:pPr>
    </w:p>
    <w:p w:rsidR="00596DE0" w:rsidRDefault="00596DE0" w:rsidP="00596DE0">
      <w:pPr>
        <w:ind w:firstLine="567"/>
        <w:jc w:val="both"/>
      </w:pPr>
    </w:p>
    <w:p w:rsidR="00596DE0" w:rsidRDefault="00596DE0" w:rsidP="00596DE0">
      <w:pPr>
        <w:ind w:right="-2"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F568F" w:rsidTr="003F568F">
        <w:tc>
          <w:tcPr>
            <w:tcW w:w="4926" w:type="dxa"/>
            <w:hideMark/>
          </w:tcPr>
          <w:p w:rsidR="003F568F" w:rsidRDefault="003F568F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главы</w:t>
            </w:r>
          </w:p>
          <w:p w:rsidR="003F568F" w:rsidRDefault="003F568F">
            <w:pPr>
              <w:ind w:right="-2"/>
              <w:jc w:val="both"/>
            </w:pPr>
            <w:r>
              <w:rPr>
                <w:lang w:eastAsia="en-US"/>
              </w:rPr>
              <w:t>местного самоуправления</w:t>
            </w:r>
          </w:p>
        </w:tc>
        <w:tc>
          <w:tcPr>
            <w:tcW w:w="4927" w:type="dxa"/>
            <w:hideMark/>
          </w:tcPr>
          <w:p w:rsidR="003F568F" w:rsidRDefault="003F568F">
            <w:pPr>
              <w:ind w:right="-2"/>
              <w:jc w:val="right"/>
              <w:rPr>
                <w:color w:val="000000"/>
              </w:rPr>
            </w:pPr>
            <w:r>
              <w:rPr>
                <w:color w:val="000000"/>
              </w:rPr>
              <w:t>Председатель Совета депутатов</w:t>
            </w:r>
          </w:p>
        </w:tc>
      </w:tr>
      <w:tr w:rsidR="003F568F" w:rsidTr="003F568F">
        <w:tc>
          <w:tcPr>
            <w:tcW w:w="4926" w:type="dxa"/>
          </w:tcPr>
          <w:p w:rsidR="003F568F" w:rsidRDefault="003F568F">
            <w:pPr>
              <w:ind w:right="-2"/>
              <w:jc w:val="right"/>
            </w:pPr>
          </w:p>
          <w:p w:rsidR="003F568F" w:rsidRDefault="003F568F" w:rsidP="003F568F">
            <w:pPr>
              <w:ind w:right="-2"/>
              <w:jc w:val="center"/>
            </w:pPr>
            <w:r>
              <w:t xml:space="preserve">          Д.А. Орлов</w:t>
            </w:r>
          </w:p>
        </w:tc>
        <w:tc>
          <w:tcPr>
            <w:tcW w:w="4927" w:type="dxa"/>
          </w:tcPr>
          <w:p w:rsidR="003F568F" w:rsidRDefault="003F568F">
            <w:pPr>
              <w:ind w:right="-2"/>
              <w:jc w:val="right"/>
              <w:rPr>
                <w:color w:val="000000"/>
              </w:rPr>
            </w:pPr>
          </w:p>
          <w:p w:rsidR="003F568F" w:rsidRDefault="003F568F">
            <w:pPr>
              <w:ind w:right="-2"/>
              <w:jc w:val="right"/>
              <w:rPr>
                <w:color w:val="000000"/>
              </w:rPr>
            </w:pPr>
            <w:r>
              <w:rPr>
                <w:color w:val="000000"/>
              </w:rPr>
              <w:t>Д.В. Махров</w:t>
            </w:r>
          </w:p>
        </w:tc>
      </w:tr>
    </w:tbl>
    <w:p w:rsidR="00596DE0" w:rsidRDefault="00596DE0" w:rsidP="00596DE0">
      <w:pPr>
        <w:ind w:right="-2" w:firstLine="567"/>
        <w:jc w:val="both"/>
      </w:pPr>
    </w:p>
    <w:p w:rsidR="00FE6D8E" w:rsidRDefault="00FE6D8E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5D7B91" w:rsidRDefault="005D7B91" w:rsidP="005D7B91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</w:p>
    <w:p w:rsidR="005D7B91" w:rsidRDefault="005D7B91" w:rsidP="005D7B91">
      <w:pPr>
        <w:jc w:val="right"/>
      </w:pPr>
      <w:r>
        <w:t>к решению Совета депутатов</w:t>
      </w:r>
    </w:p>
    <w:p w:rsidR="005D7B91" w:rsidRDefault="005D7B91" w:rsidP="005D7B91">
      <w:pPr>
        <w:jc w:val="right"/>
      </w:pPr>
      <w:r>
        <w:t>городского округа город Выкса</w:t>
      </w:r>
    </w:p>
    <w:p w:rsidR="005D7B91" w:rsidRDefault="005D7B91" w:rsidP="005D7B91">
      <w:pPr>
        <w:jc w:val="right"/>
      </w:pPr>
      <w:r>
        <w:t>Нижегородской области</w:t>
      </w:r>
    </w:p>
    <w:p w:rsidR="00E200A4" w:rsidRPr="005F5657" w:rsidRDefault="005D7B91" w:rsidP="005D7B91">
      <w:pPr>
        <w:jc w:val="right"/>
      </w:pPr>
      <w:r>
        <w:t>от 26.08.2025 № 5</w:t>
      </w:r>
      <w:r w:rsidR="00591504" w:rsidRPr="005F5657">
        <w:t>8</w:t>
      </w:r>
    </w:p>
    <w:p w:rsidR="00E200A4" w:rsidRDefault="00E200A4" w:rsidP="002E35CD">
      <w:pPr>
        <w:jc w:val="right"/>
      </w:pPr>
    </w:p>
    <w:p w:rsidR="005D7B91" w:rsidRDefault="005D7B91" w:rsidP="00AB4B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446E" w:rsidRDefault="006E41F1" w:rsidP="00AB4B6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Положение </w:t>
      </w:r>
    </w:p>
    <w:p w:rsidR="0095446E" w:rsidRDefault="006E41F1" w:rsidP="00AB4B6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департаменте </w:t>
      </w:r>
      <w:r w:rsidR="00DB684A">
        <w:rPr>
          <w:rFonts w:ascii="Times New Roman" w:hAnsi="Times New Roman" w:cs="Times New Roman"/>
          <w:sz w:val="32"/>
          <w:szCs w:val="32"/>
        </w:rPr>
        <w:t xml:space="preserve">спорта и молодежной политики </w:t>
      </w:r>
    </w:p>
    <w:p w:rsidR="0095446E" w:rsidRDefault="00DB684A" w:rsidP="00AB4B6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администрации городского округа город Выкса </w:t>
      </w:r>
    </w:p>
    <w:p w:rsidR="00DB684A" w:rsidRDefault="00DB684A" w:rsidP="00AB4B6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:rsidR="00AB4B60" w:rsidRPr="005D7B91" w:rsidRDefault="00AB4B60" w:rsidP="00AB4B60">
      <w:pPr>
        <w:pStyle w:val="ConsPlusNormal"/>
        <w:rPr>
          <w:sz w:val="32"/>
          <w:szCs w:val="32"/>
        </w:rPr>
      </w:pPr>
    </w:p>
    <w:p w:rsidR="00AB4B60" w:rsidRPr="005D7B91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7B9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4B60" w:rsidRPr="005E3F3F" w:rsidRDefault="00AB4B60" w:rsidP="00AB4B60">
      <w:pPr>
        <w:pStyle w:val="ConsPlusNormal"/>
        <w:ind w:firstLine="540"/>
        <w:jc w:val="both"/>
      </w:pPr>
    </w:p>
    <w:p w:rsidR="00AB4B60" w:rsidRPr="00BA2637" w:rsidRDefault="00AB4B60" w:rsidP="00FC46D6">
      <w:pPr>
        <w:pStyle w:val="ConsPlusNormal"/>
        <w:ind w:firstLine="567"/>
        <w:jc w:val="both"/>
        <w:rPr>
          <w:color w:val="000000" w:themeColor="text1"/>
        </w:rPr>
      </w:pPr>
      <w:r w:rsidRPr="00BA2637">
        <w:rPr>
          <w:color w:val="000000" w:themeColor="text1"/>
        </w:rPr>
        <w:t>1.</w:t>
      </w:r>
      <w:r>
        <w:rPr>
          <w:color w:val="000000" w:themeColor="text1"/>
        </w:rPr>
        <w:t xml:space="preserve"> Департамент спорта и молодежной политики</w:t>
      </w:r>
      <w:r w:rsidRPr="00BA2637">
        <w:rPr>
          <w:color w:val="000000" w:themeColor="text1"/>
        </w:rPr>
        <w:t xml:space="preserve"> администрации городского округа город Выкса Нижегородской области (далее также - </w:t>
      </w:r>
      <w:r>
        <w:rPr>
          <w:color w:val="000000" w:themeColor="text1"/>
        </w:rPr>
        <w:t>Департамент</w:t>
      </w:r>
      <w:r w:rsidRPr="00BA2637">
        <w:rPr>
          <w:color w:val="000000" w:themeColor="text1"/>
        </w:rPr>
        <w:t xml:space="preserve">) в соответствии с </w:t>
      </w:r>
      <w:hyperlink r:id="rId9">
        <w:r w:rsidRPr="00583BEC">
          <w:t>решением</w:t>
        </w:r>
      </w:hyperlink>
      <w:r w:rsidRPr="00583BEC">
        <w:t xml:space="preserve"> Совета депутатов городского округа город Выкса Нижегородской области от </w:t>
      </w:r>
      <w:r w:rsidRPr="00FC3403">
        <w:t xml:space="preserve">26 августа 2025 года № </w:t>
      </w:r>
      <w:r w:rsidR="00FC3403" w:rsidRPr="00FC3403">
        <w:t>57</w:t>
      </w:r>
      <w:r w:rsidRPr="00FC3403">
        <w:t xml:space="preserve"> «О внесении изменений в структуру администрации городского округа город Выкса</w:t>
      </w:r>
      <w:r w:rsidRPr="00583BEC">
        <w:t xml:space="preserve"> Нижегородской области»</w:t>
      </w:r>
      <w:r w:rsidRPr="006D183C">
        <w:rPr>
          <w:color w:val="FF0000"/>
        </w:rPr>
        <w:t xml:space="preserve"> </w:t>
      </w:r>
      <w:r w:rsidRPr="00BA2637">
        <w:rPr>
          <w:color w:val="000000" w:themeColor="text1"/>
        </w:rPr>
        <w:t>является отраслевым органом администрации городского округа город Выкса Нижегородской области (далее - городской округ), учрежденным в форме муниципального казенного учреждения.</w:t>
      </w:r>
    </w:p>
    <w:p w:rsidR="00AB4B60" w:rsidRPr="00583BEC" w:rsidRDefault="00AB4B60" w:rsidP="00FC46D6">
      <w:pPr>
        <w:pStyle w:val="ConsPlusNormal"/>
        <w:ind w:firstLine="567"/>
        <w:jc w:val="both"/>
      </w:pPr>
      <w:r w:rsidRPr="00583BEC">
        <w:t xml:space="preserve">Прежнее наименование Управления - управление </w:t>
      </w:r>
      <w:r>
        <w:t>физической культуры и спорта</w:t>
      </w:r>
      <w:r w:rsidRPr="00583BEC">
        <w:t xml:space="preserve"> администрации городского округа город Выкса Нижегородской области, учрежденное в соответствии с </w:t>
      </w:r>
      <w:hyperlink r:id="rId10">
        <w:r w:rsidRPr="00583BEC">
          <w:t>решением</w:t>
        </w:r>
      </w:hyperlink>
      <w:r w:rsidRPr="00583BEC">
        <w:t xml:space="preserve"> Совета депутатов городского округа город Выкса Нижегородской области от </w:t>
      </w:r>
      <w:r>
        <w:t>27 декабря 2011 года №</w:t>
      </w:r>
      <w:r w:rsidR="00FC3403">
        <w:t xml:space="preserve"> </w:t>
      </w:r>
      <w:r>
        <w:t>75</w:t>
      </w:r>
      <w:r w:rsidRPr="00583BEC">
        <w:t xml:space="preserve">, являющееся правопреемником управления </w:t>
      </w:r>
      <w:r>
        <w:t>физической культуры и спорта</w:t>
      </w:r>
      <w:r w:rsidRPr="00583BEC">
        <w:t xml:space="preserve"> администрации Выксунского муниципального района, созданного в соответствии со структурой администрации Выксунского муниципального района, утвержденной решением Земского собрания Выксунского района от 25 января 2006 года № 1.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>2. Департамент подчиняется главе местного самоуправления городского округа город Выкса Нижегородской области (далее - глава местного самоуправления), в своей деятельности непосредственно курируется заместителем главы администрации городского округа город Выкса, в пределах своей компетенции осуществляет полномочия администрации городского округа по: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 xml:space="preserve">1) </w:t>
      </w:r>
      <w:r w:rsidRPr="00DA2B04">
        <w:rPr>
          <w:shd w:val="clear" w:color="auto" w:fill="FFFFFF"/>
        </w:rPr>
        <w:t>обеспечени</w:t>
      </w:r>
      <w:r w:rsidR="00FC3403" w:rsidRPr="00DA2B04">
        <w:rPr>
          <w:shd w:val="clear" w:color="auto" w:fill="FFFFFF"/>
        </w:rPr>
        <w:t>ю</w:t>
      </w:r>
      <w:r w:rsidRPr="00DA2B04">
        <w:rPr>
          <w:shd w:val="clear" w:color="auto" w:fill="FFFFFF"/>
        </w:rPr>
        <w:t xml:space="preserve"> условий для развития на территории городского округа физической культуры, школьного спорта и массового спорта, организаци</w:t>
      </w:r>
      <w:r w:rsidR="00FC3403" w:rsidRPr="00DA2B04">
        <w:rPr>
          <w:shd w:val="clear" w:color="auto" w:fill="FFFFFF"/>
        </w:rPr>
        <w:t>и</w:t>
      </w:r>
      <w:r w:rsidRPr="00DA2B04">
        <w:rPr>
          <w:shd w:val="clear" w:color="auto" w:fill="FFFFFF"/>
        </w:rPr>
        <w:t xml:space="preserve"> проведения официальных физкультурно-оздоровительных и спортивных мероприятий городского округа;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 xml:space="preserve">2) организации предоставления дополнительного образования детей в муниципальных образовательных организациях в области физической культуры и спорта, </w:t>
      </w:r>
      <w:r w:rsidR="00556C70" w:rsidRPr="00DA2B04">
        <w:t>организаци</w:t>
      </w:r>
      <w:r w:rsidR="00F522E2" w:rsidRPr="00DA2B04">
        <w:t>и</w:t>
      </w:r>
      <w:r w:rsidR="00556C70" w:rsidRPr="00DA2B04">
        <w:t xml:space="preserve"> предоставления </w:t>
      </w:r>
      <w:r w:rsidRPr="00DA2B04">
        <w:rPr>
          <w:shd w:val="clear" w:color="auto" w:fill="FFFFFF"/>
        </w:rPr>
        <w:t xml:space="preserve">дополнительного образования взрослых по дополнительным образовательным программам спортивной подготовки в </w:t>
      </w:r>
      <w:r w:rsidRPr="00DA2B04">
        <w:t>муниципальных образовательных организациях;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 xml:space="preserve">3) </w:t>
      </w:r>
      <w:r w:rsidR="00A9320C" w:rsidRPr="00DA2B04">
        <w:rPr>
          <w:shd w:val="clear" w:color="auto" w:fill="FFFFFF"/>
        </w:rPr>
        <w:t>организаци</w:t>
      </w:r>
      <w:r w:rsidR="00FC3403" w:rsidRPr="00DA2B04">
        <w:rPr>
          <w:shd w:val="clear" w:color="auto" w:fill="FFFFFF"/>
        </w:rPr>
        <w:t>и</w:t>
      </w:r>
      <w:r w:rsidRPr="00DA2B04">
        <w:rPr>
          <w:shd w:val="clear" w:color="auto" w:fill="FFFFFF"/>
        </w:rPr>
        <w:t xml:space="preserve"> и осуществлени</w:t>
      </w:r>
      <w:r w:rsidR="00FC3403" w:rsidRPr="00DA2B04">
        <w:rPr>
          <w:shd w:val="clear" w:color="auto" w:fill="FFFFFF"/>
        </w:rPr>
        <w:t>ю</w:t>
      </w:r>
      <w:r w:rsidRPr="00DA2B04">
        <w:rPr>
          <w:shd w:val="clear" w:color="auto" w:fill="FFFFFF"/>
        </w:rPr>
        <w:t xml:space="preserve"> мероприятий по рабо</w:t>
      </w:r>
      <w:r w:rsidR="00A9320C" w:rsidRPr="00DA2B04">
        <w:rPr>
          <w:shd w:val="clear" w:color="auto" w:fill="FFFFFF"/>
        </w:rPr>
        <w:t>те с детьми и молодежью, участи</w:t>
      </w:r>
      <w:r w:rsidR="00FC3403" w:rsidRPr="00DA2B04">
        <w:rPr>
          <w:shd w:val="clear" w:color="auto" w:fill="FFFFFF"/>
        </w:rPr>
        <w:t>ю</w:t>
      </w:r>
      <w:r w:rsidRPr="00DA2B04">
        <w:rPr>
          <w:shd w:val="clear" w:color="auto" w:fill="FFFFFF"/>
        </w:rPr>
        <w:t xml:space="preserve"> в реализации</w:t>
      </w:r>
      <w:r w:rsidR="00A9320C" w:rsidRPr="00DA2B04">
        <w:rPr>
          <w:shd w:val="clear" w:color="auto" w:fill="FFFFFF"/>
        </w:rPr>
        <w:t xml:space="preserve"> молодежной политики, разработк</w:t>
      </w:r>
      <w:r w:rsidR="00FC3403" w:rsidRPr="00DA2B04">
        <w:rPr>
          <w:shd w:val="clear" w:color="auto" w:fill="FFFFFF"/>
        </w:rPr>
        <w:t>е</w:t>
      </w:r>
      <w:r w:rsidRPr="00DA2B04">
        <w:rPr>
          <w:shd w:val="clear" w:color="auto" w:fill="FFFFFF"/>
        </w:rPr>
        <w:t xml:space="preserve"> и реализаци</w:t>
      </w:r>
      <w:r w:rsidR="00FC3403" w:rsidRPr="00DA2B04">
        <w:rPr>
          <w:shd w:val="clear" w:color="auto" w:fill="FFFFFF"/>
        </w:rPr>
        <w:t>и</w:t>
      </w:r>
      <w:r w:rsidRPr="00DA2B04">
        <w:rPr>
          <w:shd w:val="clear" w:color="auto" w:fill="FFFFFF"/>
        </w:rPr>
        <w:t xml:space="preserve"> мер по обеспечению и защите прав и законных интересов молодежи, </w:t>
      </w:r>
      <w:r w:rsidR="006F540D" w:rsidRPr="00DA2B04">
        <w:rPr>
          <w:shd w:val="clear" w:color="auto" w:fill="FFFFFF"/>
        </w:rPr>
        <w:t>разработк</w:t>
      </w:r>
      <w:r w:rsidR="00FC3403" w:rsidRPr="00DA2B04">
        <w:rPr>
          <w:shd w:val="clear" w:color="auto" w:fill="FFFFFF"/>
        </w:rPr>
        <w:t xml:space="preserve">е и реализации </w:t>
      </w:r>
      <w:r w:rsidRPr="00DA2B04">
        <w:rPr>
          <w:shd w:val="clear" w:color="auto" w:fill="FFFFFF"/>
        </w:rPr>
        <w:t xml:space="preserve">муниципальных программ по основным направлениям реализации молодежной политики, </w:t>
      </w:r>
      <w:r w:rsidR="00FC3403" w:rsidRPr="00DA2B04">
        <w:rPr>
          <w:shd w:val="clear" w:color="auto" w:fill="FFFFFF"/>
        </w:rPr>
        <w:t>организации</w:t>
      </w:r>
      <w:r w:rsidR="006F540D" w:rsidRPr="00DA2B04">
        <w:rPr>
          <w:shd w:val="clear" w:color="auto" w:fill="FFFFFF"/>
        </w:rPr>
        <w:t xml:space="preserve"> и осуществлени</w:t>
      </w:r>
      <w:r w:rsidR="00FC3403" w:rsidRPr="00DA2B04">
        <w:rPr>
          <w:shd w:val="clear" w:color="auto" w:fill="FFFFFF"/>
        </w:rPr>
        <w:t xml:space="preserve">ю </w:t>
      </w:r>
      <w:r w:rsidRPr="00DA2B04">
        <w:rPr>
          <w:shd w:val="clear" w:color="auto" w:fill="FFFFFF"/>
        </w:rPr>
        <w:t>мониторинга реализации молодежной политики в городском округе.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>3. Департамент наделен правами юридического лица, имеет бланки со своим наименованием, лицевой счет в департаменте финансов администрации городского округа, печать с изображением Государственного герба РФ и со своим наименованием, а также штамп и другие реквизиты, предусмотренные законодательством.</w:t>
      </w:r>
    </w:p>
    <w:p w:rsidR="00AB4B60" w:rsidRPr="00DA2B04" w:rsidRDefault="00AB4B60" w:rsidP="00FC46D6">
      <w:pPr>
        <w:pStyle w:val="ConsPlusNormal"/>
        <w:tabs>
          <w:tab w:val="left" w:pos="993"/>
        </w:tabs>
        <w:ind w:firstLine="567"/>
        <w:jc w:val="both"/>
      </w:pPr>
      <w:r w:rsidRPr="00DA2B04">
        <w:t>4. Департамент осуществляет бюджетные полномочия главного распорядителя бюджетных средств в случае, если является главным распорядителем в соответствии с решением Совета депутатов городского округа город Выкса Нижегородской области о бюджете.</w:t>
      </w:r>
    </w:p>
    <w:p w:rsidR="00AB4B60" w:rsidRPr="00DA2B04" w:rsidRDefault="00AB4B60" w:rsidP="00FC46D6">
      <w:pPr>
        <w:pStyle w:val="ConsPlusNormal"/>
        <w:tabs>
          <w:tab w:val="left" w:pos="993"/>
        </w:tabs>
        <w:ind w:firstLine="567"/>
        <w:jc w:val="both"/>
      </w:pPr>
      <w:r w:rsidRPr="00DA2B04">
        <w:t>5. Полное наименование: департамент спорта и молодежной политики администрации городского округа город Выкса Нижегородской области.</w:t>
      </w:r>
    </w:p>
    <w:p w:rsidR="00AB4B60" w:rsidRPr="00DA2B04" w:rsidRDefault="00AB4B60" w:rsidP="00FC46D6">
      <w:pPr>
        <w:pStyle w:val="ConsPlusNormal"/>
        <w:tabs>
          <w:tab w:val="left" w:pos="993"/>
        </w:tabs>
        <w:ind w:firstLine="567"/>
        <w:jc w:val="both"/>
      </w:pPr>
      <w:r w:rsidRPr="00DA2B04">
        <w:t>6. Сокращенное наименование: департамент спорта и молодежной политики администрации городского округа г. Выкса.</w:t>
      </w:r>
    </w:p>
    <w:p w:rsidR="00AB4B60" w:rsidRPr="00DA2B04" w:rsidRDefault="00AB4B60" w:rsidP="00FC46D6">
      <w:pPr>
        <w:pStyle w:val="ConsPlusNormal"/>
        <w:tabs>
          <w:tab w:val="left" w:pos="993"/>
        </w:tabs>
        <w:ind w:firstLine="567"/>
        <w:jc w:val="both"/>
      </w:pPr>
      <w:r w:rsidRPr="00DA2B04">
        <w:t xml:space="preserve">7. Место нахождения и почтовый адрес: 607060, Российская Федерация, Нижегородская область, городской округ город Выкса, город Выкса, площадь Красная, </w:t>
      </w:r>
      <w:r w:rsidR="00425B9B" w:rsidRPr="00DA2B04">
        <w:t xml:space="preserve">здание </w:t>
      </w:r>
      <w:r w:rsidRPr="00DA2B04">
        <w:t>29.</w:t>
      </w:r>
    </w:p>
    <w:p w:rsidR="00AB4B60" w:rsidRPr="00DA2B04" w:rsidRDefault="00AB4B60" w:rsidP="00FC46D6">
      <w:pPr>
        <w:autoSpaceDE w:val="0"/>
        <w:autoSpaceDN w:val="0"/>
        <w:adjustRightInd w:val="0"/>
        <w:ind w:firstLine="567"/>
        <w:jc w:val="both"/>
      </w:pPr>
      <w:r w:rsidRPr="00DA2B04">
        <w:t xml:space="preserve">8. Департамент </w:t>
      </w:r>
      <w:r w:rsidRPr="00DA2B04">
        <w:rPr>
          <w:bCs/>
        </w:rPr>
        <w:t xml:space="preserve">в своей деятельности руководствуется </w:t>
      </w:r>
      <w:hyperlink r:id="rId11" w:history="1">
        <w:r w:rsidRPr="00DA2B04">
          <w:rPr>
            <w:bCs/>
          </w:rPr>
          <w:t>Конституцией</w:t>
        </w:r>
      </w:hyperlink>
      <w:r w:rsidRPr="00DA2B04">
        <w:rPr>
          <w:bCs/>
        </w:rPr>
        <w:t xml:space="preserve"> Российской Федерации, Федеральным законом «О физической культуре и спорте</w:t>
      </w:r>
      <w:hyperlink r:id="rId12" w:history="1"/>
      <w:r w:rsidRPr="00DA2B04">
        <w:t xml:space="preserve"> в Российской Федерации», Федеральным законом «Об образовании в Российской Федерации», Федеральным законом «О молодежной политике в Российской Федерации», иными </w:t>
      </w:r>
      <w:r w:rsidRPr="00DA2B04">
        <w:rPr>
          <w:bCs/>
        </w:rPr>
        <w:t>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</w:t>
      </w:r>
      <w:r w:rsidRPr="00DA2B04">
        <w:t xml:space="preserve"> </w:t>
      </w:r>
      <w:hyperlink r:id="rId13">
        <w:r w:rsidRPr="00DA2B04">
          <w:t>Законом</w:t>
        </w:r>
      </w:hyperlink>
      <w:r w:rsidRPr="00DA2B04">
        <w:t xml:space="preserve"> Нижегородской области «О физической культуре и спорте в Нижегородской области»,</w:t>
      </w:r>
      <w:r w:rsidRPr="00DA2B04">
        <w:rPr>
          <w:bCs/>
        </w:rPr>
        <w:t xml:space="preserve"> Законом Нижегородской области «О молодежной политике в Нижегородской области», законами и другими нормативными правовыми актами Нижегородской области</w:t>
      </w:r>
      <w:r w:rsidR="00651249" w:rsidRPr="00DA2B04">
        <w:rPr>
          <w:bCs/>
        </w:rPr>
        <w:t>,</w:t>
      </w:r>
      <w:r w:rsidRPr="00DA2B04">
        <w:rPr>
          <w:bCs/>
        </w:rPr>
        <w:t xml:space="preserve"> </w:t>
      </w:r>
      <w:hyperlink r:id="rId14">
        <w:r w:rsidRPr="00DA2B04">
          <w:t>Уставом</w:t>
        </w:r>
      </w:hyperlink>
      <w:r w:rsidRPr="00DA2B04">
        <w:t xml:space="preserve"> городского округа город Выкса Нижегородской области, настоящим Положением и иными муниципальными правовыми актами городского округа.</w:t>
      </w:r>
    </w:p>
    <w:p w:rsidR="00AB4B60" w:rsidRPr="00DA2B04" w:rsidRDefault="00AB4B60" w:rsidP="00FC46D6">
      <w:pPr>
        <w:autoSpaceDE w:val="0"/>
        <w:autoSpaceDN w:val="0"/>
        <w:adjustRightInd w:val="0"/>
        <w:ind w:firstLine="567"/>
        <w:jc w:val="both"/>
      </w:pPr>
      <w:r w:rsidRPr="00DA2B04">
        <w:t>9. Департамент вправе от своего имени вступать в правоотношения с другими юридическими и физическими лицами в пределах своей компетенции, приобретать и осуществлять имущественные и неимущественные права, нести обязанности, заключать договоры и муниципальные контракты, выступать истцом и ответчиком, третьим лицом в суде в пределах своих полномочий.</w:t>
      </w: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>10. Финансовое обеспечение деятельности Департамента осуществляется за счет средств бюджета городского округа.</w:t>
      </w:r>
    </w:p>
    <w:p w:rsidR="00AB4B60" w:rsidRPr="00DA2B04" w:rsidRDefault="00AB4B60" w:rsidP="00FC46D6">
      <w:pPr>
        <w:autoSpaceDE w:val="0"/>
        <w:autoSpaceDN w:val="0"/>
        <w:adjustRightInd w:val="0"/>
        <w:ind w:firstLine="567"/>
        <w:jc w:val="both"/>
      </w:pPr>
      <w:r w:rsidRPr="00DA2B04">
        <w:t>11. Департамент осуществляет свою деятельность как непосредственно, так и во взаимодействии с другими структурными подразделениями администрации городского округа, органами государственной власти и их территориальными органами, органами местного самоуправления, подведомственными учреждениями (приложение к настоящему Положению) и другими юридическими и физическими лицами</w:t>
      </w:r>
      <w:r w:rsidR="006909A7" w:rsidRPr="00DA2B04">
        <w:t>.</w:t>
      </w:r>
    </w:p>
    <w:p w:rsidR="00AB4B60" w:rsidRPr="00DA2B04" w:rsidRDefault="00AB4B60" w:rsidP="00AB4B60">
      <w:pPr>
        <w:pStyle w:val="ConsPlusNormal"/>
        <w:ind w:firstLine="709"/>
        <w:jc w:val="both"/>
      </w:pPr>
    </w:p>
    <w:p w:rsidR="00AB4B60" w:rsidRPr="00DA2B04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B04">
        <w:rPr>
          <w:rFonts w:ascii="Times New Roman" w:hAnsi="Times New Roman" w:cs="Times New Roman"/>
          <w:sz w:val="26"/>
          <w:szCs w:val="26"/>
        </w:rPr>
        <w:t>2. Задачи Департамента</w:t>
      </w:r>
    </w:p>
    <w:p w:rsidR="00AB4B60" w:rsidRPr="00DA2B04" w:rsidRDefault="00AB4B60" w:rsidP="00AB4B60">
      <w:pPr>
        <w:pStyle w:val="ConsPlusNormal"/>
        <w:ind w:firstLine="540"/>
        <w:jc w:val="both"/>
      </w:pPr>
    </w:p>
    <w:p w:rsidR="00AB4B60" w:rsidRPr="00DA2B04" w:rsidRDefault="00AB4B60" w:rsidP="00FC46D6">
      <w:pPr>
        <w:pStyle w:val="ConsPlusNormal"/>
        <w:ind w:firstLine="567"/>
        <w:jc w:val="both"/>
      </w:pPr>
      <w:r w:rsidRPr="00DA2B04">
        <w:t>12. Основными задачами Департамента являются:</w:t>
      </w:r>
    </w:p>
    <w:p w:rsidR="00AB4B60" w:rsidRDefault="00AB4B60" w:rsidP="00FC46D6">
      <w:pPr>
        <w:pStyle w:val="ConsPlusNormal"/>
        <w:ind w:firstLine="567"/>
        <w:jc w:val="both"/>
      </w:pPr>
      <w:r w:rsidRPr="00DA2B04">
        <w:t>1) формирование систем мотивации различных категорий насе</w:t>
      </w:r>
      <w:r>
        <w:t>ления, включая лиц старшего возраста, социально незащищенных слоев населения, к физическому развитию и спортивному образу жизни, создание условий для самореализации и развития способностей граждан в сфере физической культуры и спорта</w:t>
      </w:r>
      <w:r w:rsidRPr="002F2C6C">
        <w:t>;</w:t>
      </w:r>
    </w:p>
    <w:p w:rsidR="00AB4B60" w:rsidRDefault="00AB4B60" w:rsidP="00FC46D6">
      <w:pPr>
        <w:pStyle w:val="ConsPlusNormal"/>
        <w:ind w:firstLine="567"/>
        <w:jc w:val="both"/>
      </w:pPr>
      <w:r>
        <w:t>2) обеспечение доступных условий и равных возможностей для занятий физической культурой и спортом для граждан всех возрастных категорий, включая лиц с ограниченными возможностями здоровья и инвалидов;</w:t>
      </w:r>
    </w:p>
    <w:p w:rsidR="00AB4B60" w:rsidRDefault="00AB4B60" w:rsidP="00FC46D6">
      <w:pPr>
        <w:pStyle w:val="ConsPlusNormal"/>
        <w:ind w:firstLine="567"/>
        <w:jc w:val="both"/>
      </w:pPr>
      <w:r>
        <w:t>3) развитие на территории городского округа массового спорта, детско – юношеского спорта (включая школьный спорт), совершенствование системы спортивной подготовки детей и молодежи, организация физкультурно – оздоровительной работы по месту жительства;</w:t>
      </w:r>
    </w:p>
    <w:p w:rsidR="00AB4B60" w:rsidRDefault="00AB4B60" w:rsidP="00FC46D6">
      <w:pPr>
        <w:autoSpaceDE w:val="0"/>
        <w:autoSpaceDN w:val="0"/>
        <w:adjustRightInd w:val="0"/>
        <w:ind w:firstLine="567"/>
        <w:jc w:val="both"/>
      </w:pPr>
      <w:r>
        <w:t>4) содействие воспитанию гармонично развитой и социально ответственной личности путем обеспечения высокого уровня духовно – нравственных и этических ценностей в сфере физической культуры и спорта;</w:t>
      </w:r>
    </w:p>
    <w:p w:rsidR="00AB4B60" w:rsidRDefault="00AB4B60" w:rsidP="00FC46D6">
      <w:pPr>
        <w:autoSpaceDE w:val="0"/>
        <w:autoSpaceDN w:val="0"/>
        <w:adjustRightInd w:val="0"/>
        <w:ind w:firstLine="567"/>
        <w:jc w:val="both"/>
      </w:pPr>
      <w:r>
        <w:t>5) организация и проведение физкультурных (физкультурно - оздоровительных) и спортивных (в том числе официальных) мероприятий и соревнований, обеспечение участия в них населения городского округа, спортивных сборных команд и лиц, проходящих спортивную подготовку;</w:t>
      </w:r>
    </w:p>
    <w:p w:rsidR="00AB4B60" w:rsidRDefault="00AB4B60" w:rsidP="00FC46D6">
      <w:pPr>
        <w:autoSpaceDE w:val="0"/>
        <w:autoSpaceDN w:val="0"/>
        <w:adjustRightInd w:val="0"/>
        <w:ind w:firstLine="567"/>
        <w:jc w:val="both"/>
      </w:pPr>
      <w:r>
        <w:t xml:space="preserve">6) участие в реализации государственной </w:t>
      </w:r>
      <w:r w:rsidRPr="00C70073">
        <w:t>молодежной</w:t>
      </w:r>
      <w:r w:rsidR="00FC3403" w:rsidRPr="00C70073">
        <w:t xml:space="preserve"> политики</w:t>
      </w:r>
      <w:r w:rsidRPr="00C70073">
        <w:t xml:space="preserve"> на территории городского округа, обеспечение равных условий для духовного</w:t>
      </w:r>
      <w:r>
        <w:t>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AB4B60" w:rsidRDefault="00AB4B60" w:rsidP="00FC46D6">
      <w:pPr>
        <w:pStyle w:val="ConsPlusNormal"/>
        <w:ind w:firstLine="567"/>
        <w:jc w:val="both"/>
      </w:pPr>
      <w:r>
        <w:t>7) создание условий для вовлечения молодежи в активную социальную практику, развития творческих способностей, повышения ее гражданской активности, формирование культуры семейных отношений, поддержка молодых семей, способствующие улучшению демографической ситуации в городском округе;</w:t>
      </w:r>
    </w:p>
    <w:p w:rsidR="00AB4B60" w:rsidRDefault="00AB4B60" w:rsidP="00FC46D6">
      <w:pPr>
        <w:pStyle w:val="ConsPlusNormal"/>
        <w:ind w:firstLine="567"/>
        <w:jc w:val="both"/>
      </w:pPr>
      <w:r>
        <w:t>8) обеспечение развития на территории городского округа инфраструктуры моло</w:t>
      </w:r>
      <w:r w:rsidR="00FC3403">
        <w:t>де</w:t>
      </w:r>
      <w:r>
        <w:t xml:space="preserve">жной политики, объектов физической культуры и спорта, улучшения материально – технической базы; </w:t>
      </w:r>
    </w:p>
    <w:p w:rsidR="00AB4B60" w:rsidRDefault="00AB4B60" w:rsidP="00FC46D6">
      <w:pPr>
        <w:pStyle w:val="ConsPlusNormal"/>
        <w:ind w:firstLine="567"/>
        <w:jc w:val="both"/>
      </w:pPr>
      <w:r>
        <w:t>9) реализация кадровой политики в сфере молодежной политики, физической культуры и спорта.</w:t>
      </w:r>
    </w:p>
    <w:p w:rsidR="00AB4B60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4B60" w:rsidRPr="00E92649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92649">
        <w:rPr>
          <w:rFonts w:ascii="Times New Roman" w:hAnsi="Times New Roman" w:cs="Times New Roman"/>
          <w:sz w:val="26"/>
          <w:szCs w:val="26"/>
        </w:rPr>
        <w:t>3. Функции Департамента</w:t>
      </w:r>
    </w:p>
    <w:p w:rsidR="00AB4B60" w:rsidRPr="005E3F3F" w:rsidRDefault="00AB4B60" w:rsidP="00AB4B60">
      <w:pPr>
        <w:pStyle w:val="ConsPlusNormal"/>
        <w:ind w:firstLine="540"/>
        <w:jc w:val="both"/>
      </w:pPr>
    </w:p>
    <w:p w:rsidR="00AB4B60" w:rsidRPr="005E3F3F" w:rsidRDefault="00AB4B60" w:rsidP="00E92649">
      <w:pPr>
        <w:pStyle w:val="ConsPlusNormal"/>
        <w:ind w:firstLine="567"/>
        <w:jc w:val="both"/>
      </w:pPr>
      <w:r>
        <w:t>13.</w:t>
      </w:r>
      <w:r w:rsidRPr="005E3F3F">
        <w:t xml:space="preserve"> В соответствии с возложенными задачами </w:t>
      </w:r>
      <w:r>
        <w:t>Департамент</w:t>
      </w:r>
      <w:r w:rsidRPr="005E3F3F">
        <w:t xml:space="preserve"> выполняет следующие функции:</w:t>
      </w:r>
    </w:p>
    <w:p w:rsidR="00AB4B60" w:rsidRDefault="00AB4B60" w:rsidP="00E92649">
      <w:pPr>
        <w:pStyle w:val="ConsPlusNormal"/>
        <w:ind w:firstLine="567"/>
        <w:jc w:val="both"/>
      </w:pPr>
      <w:r w:rsidRPr="005E3F3F">
        <w:t xml:space="preserve">1) </w:t>
      </w:r>
      <w:r>
        <w:t>осуществляет управление в сфере физической культуры и спорта, дополнительного образования в сфере физической культуры и спорта, молодежной политики в городском округе в пределах полномочий, установленных настоящим Положением;</w:t>
      </w:r>
    </w:p>
    <w:p w:rsidR="000A1418" w:rsidRPr="000A1418" w:rsidRDefault="00AB4B60" w:rsidP="00E92649">
      <w:pPr>
        <w:pStyle w:val="ConsPlusNormal"/>
        <w:ind w:firstLine="567"/>
        <w:jc w:val="both"/>
      </w:pPr>
      <w:r>
        <w:t xml:space="preserve">2) определяет в рамках своей компетенции приоритетные направления работы в установленной сфере деятельности, осуществляет координацию и контроль за деятельностью </w:t>
      </w:r>
      <w:r w:rsidRPr="000A1418">
        <w:t>подведомственных учреждений</w:t>
      </w:r>
      <w:r w:rsidR="000A1418" w:rsidRPr="000A1418">
        <w:t>;</w:t>
      </w:r>
      <w:r w:rsidR="00E301CA" w:rsidRPr="000A1418">
        <w:t xml:space="preserve"> </w:t>
      </w:r>
    </w:p>
    <w:p w:rsidR="00AB4B60" w:rsidRDefault="00AB4B60" w:rsidP="00E92649">
      <w:pPr>
        <w:pStyle w:val="ConsPlusNormal"/>
        <w:ind w:firstLine="567"/>
        <w:jc w:val="both"/>
      </w:pPr>
      <w:r>
        <w:t xml:space="preserve">3) </w:t>
      </w:r>
      <w:r w:rsidRPr="0004379B">
        <w:t>координирует д</w:t>
      </w:r>
      <w:r>
        <w:t>еятельность структурных подразделений администрации городского округа по вопросам физической культуры и спорта, дополнительного образования в сфере физической культуры и спорта, молодежной политики;</w:t>
      </w:r>
    </w:p>
    <w:p w:rsidR="00AB4B60" w:rsidRDefault="00AB4B60" w:rsidP="00E92649">
      <w:pPr>
        <w:pStyle w:val="ConsPlusNormal"/>
        <w:ind w:firstLine="567"/>
        <w:jc w:val="both"/>
      </w:pPr>
      <w:r>
        <w:t>4) организует и осуществляет в пределах своей компетенции мониторинг реализации молодежной политики на территории городского округа;</w:t>
      </w:r>
    </w:p>
    <w:p w:rsidR="00AB4B60" w:rsidRDefault="00AB4B60" w:rsidP="00E92649">
      <w:pPr>
        <w:pStyle w:val="ConsPlusNormal"/>
        <w:ind w:firstLine="567"/>
        <w:jc w:val="both"/>
      </w:pPr>
      <w:r>
        <w:t>5) осуществляет мониторинг действующего законодательства и анализ практики его применения, обобщает передовой опыт и достижения в установленной сфере деятельности, содействует внедрению их в практику работы подведомственных учреждений;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6) осуществляет в пределах своей компетенции мониторинг эффективности деятельности подведомственных учреждений и их руководителей;</w:t>
      </w:r>
    </w:p>
    <w:p w:rsidR="00AB4B60" w:rsidRDefault="00AB4B60" w:rsidP="00E92649">
      <w:pPr>
        <w:pStyle w:val="ConsPlusNormal"/>
        <w:ind w:firstLine="567"/>
        <w:jc w:val="both"/>
      </w:pPr>
      <w:r>
        <w:t xml:space="preserve">7) участвует в разработке и реализации мер и мероприятий, способствующих развитию физической культуры и спорта, дополнительного образования в сфере физической культуры и спорта, молодежной политики на территории городского округа, в том числе осуществляет перспективное планирование в установленной сфере деятельности; </w:t>
      </w:r>
    </w:p>
    <w:p w:rsidR="00AB4B60" w:rsidRPr="00B80335" w:rsidRDefault="00AB4B60" w:rsidP="00E92649">
      <w:pPr>
        <w:autoSpaceDE w:val="0"/>
        <w:autoSpaceDN w:val="0"/>
        <w:adjustRightInd w:val="0"/>
        <w:ind w:firstLine="567"/>
        <w:jc w:val="both"/>
      </w:pPr>
      <w:r w:rsidRPr="00B80335">
        <w:t xml:space="preserve">8) </w:t>
      </w:r>
      <w:r w:rsidR="00011084" w:rsidRPr="00B80335">
        <w:t>предоставляет информацию для р</w:t>
      </w:r>
      <w:r w:rsidRPr="00B80335">
        <w:t>азработк</w:t>
      </w:r>
      <w:r w:rsidR="00011084" w:rsidRPr="00B80335">
        <w:t xml:space="preserve">и и формирования </w:t>
      </w:r>
      <w:r w:rsidRPr="00B80335">
        <w:t>проект</w:t>
      </w:r>
      <w:r w:rsidR="00B80335" w:rsidRPr="00B80335">
        <w:t>а</w:t>
      </w:r>
      <w:r w:rsidRPr="00B80335">
        <w:t xml:space="preserve"> прогноз</w:t>
      </w:r>
      <w:r w:rsidR="00D34D5D" w:rsidRPr="00B80335">
        <w:t>а</w:t>
      </w:r>
      <w:r w:rsidRPr="00B80335">
        <w:t xml:space="preserve"> социально-экономического развития городского округа в части вопросов, отнесенных к компетенции Департамента;</w:t>
      </w:r>
    </w:p>
    <w:p w:rsidR="00AB4B60" w:rsidRPr="005E3F3F" w:rsidRDefault="00AB4B60" w:rsidP="00E92649">
      <w:pPr>
        <w:pStyle w:val="ConsPlusNormal"/>
        <w:ind w:firstLine="567"/>
        <w:jc w:val="both"/>
      </w:pPr>
      <w:r w:rsidRPr="00B80335">
        <w:t>9) разрабатывает и согласовывает про</w:t>
      </w:r>
      <w:r w:rsidRPr="005E3F3F">
        <w:t xml:space="preserve">екты </w:t>
      </w:r>
      <w:r>
        <w:t xml:space="preserve">муниципальных </w:t>
      </w:r>
      <w:r w:rsidRPr="005E3F3F">
        <w:t xml:space="preserve">правовых актов </w:t>
      </w:r>
      <w:r>
        <w:t xml:space="preserve">органов местного самоуправления городского округа </w:t>
      </w:r>
      <w:r w:rsidRPr="005E3F3F">
        <w:t xml:space="preserve">по вопросам, отнесенным к компетенции </w:t>
      </w:r>
      <w:r>
        <w:t>Департамента</w:t>
      </w:r>
      <w:r w:rsidRPr="005E3F3F">
        <w:t>;</w:t>
      </w:r>
    </w:p>
    <w:p w:rsidR="00AB4B60" w:rsidRDefault="00AB4B60" w:rsidP="00E92649">
      <w:pPr>
        <w:pStyle w:val="ConsPlusNormal"/>
        <w:ind w:firstLine="567"/>
        <w:jc w:val="both"/>
      </w:pPr>
      <w:r>
        <w:t>10) разрабатывает и обеспечивает реализацию муниципальных программ городского округа в установленной сфере деятельности;</w:t>
      </w:r>
    </w:p>
    <w:p w:rsidR="00AB4B60" w:rsidRPr="009713EF" w:rsidRDefault="00AB4B60" w:rsidP="00E92649">
      <w:pPr>
        <w:pStyle w:val="ConsPlusNormal"/>
        <w:ind w:firstLine="567"/>
        <w:jc w:val="both"/>
        <w:rPr>
          <w:color w:val="000000" w:themeColor="text1"/>
        </w:rPr>
      </w:pPr>
      <w:r w:rsidRPr="009713EF">
        <w:rPr>
          <w:color w:val="000000" w:themeColor="text1"/>
        </w:rPr>
        <w:t>11) разрабатывает предложения для включения в государственные программы (национальные проекты), адресные инвестиционные программы мероприятий, направленных на развитие сферы физической культуры и спорта, дополнительного образования в сфере физической культуры и спорта, молодежной политики на территории городского округа;</w:t>
      </w:r>
    </w:p>
    <w:p w:rsidR="00AB4B60" w:rsidRPr="009713EF" w:rsidRDefault="00AB4B60" w:rsidP="00E92649">
      <w:pPr>
        <w:pStyle w:val="ConsPlusNormal"/>
        <w:ind w:firstLine="567"/>
        <w:jc w:val="both"/>
        <w:rPr>
          <w:color w:val="000000" w:themeColor="text1"/>
        </w:rPr>
      </w:pPr>
      <w:r w:rsidRPr="009713EF">
        <w:rPr>
          <w:color w:val="000000" w:themeColor="text1"/>
        </w:rPr>
        <w:t>12) участвует в пределах своей компетенции в реализации государственных программ (национальных проектов), адресных инвестиционных программ на территории городского округа в установленной сфере деятельности;</w:t>
      </w:r>
    </w:p>
    <w:p w:rsidR="00AB4B60" w:rsidRDefault="00AB4B60" w:rsidP="00E92649">
      <w:pPr>
        <w:pStyle w:val="ConsPlusNormal"/>
        <w:ind w:firstLine="567"/>
        <w:jc w:val="both"/>
      </w:pPr>
      <w:r>
        <w:t>13) принимает участие в формировании и исполнении бюджета городского округа в установленной сфере деятельности;</w:t>
      </w:r>
    </w:p>
    <w:p w:rsidR="00AB4B60" w:rsidRPr="00F566EB" w:rsidRDefault="00AB4B60" w:rsidP="00E92649">
      <w:pPr>
        <w:autoSpaceDE w:val="0"/>
        <w:autoSpaceDN w:val="0"/>
        <w:adjustRightInd w:val="0"/>
        <w:ind w:firstLine="567"/>
        <w:jc w:val="both"/>
      </w:pPr>
      <w:r w:rsidRPr="00F566EB">
        <w:t xml:space="preserve">14) осуществляет бюджетные полномочия, установленные Бюджетным </w:t>
      </w:r>
      <w:hyperlink r:id="rId15" w:history="1">
        <w:r w:rsidRPr="00F566EB">
          <w:rPr>
            <w:color w:val="000000" w:themeColor="text1"/>
          </w:rPr>
          <w:t>кодексом</w:t>
        </w:r>
      </w:hyperlink>
      <w:r w:rsidRPr="00F566EB"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AB4B60" w:rsidRDefault="00AB4B60" w:rsidP="00E92649">
      <w:pPr>
        <w:pStyle w:val="ConsPlusNormal"/>
        <w:ind w:firstLine="567"/>
        <w:jc w:val="both"/>
      </w:pPr>
      <w:r w:rsidRPr="00F566EB">
        <w:t>15) выполняет функции муниципального заказчика при осуществлении закупок товаров,</w:t>
      </w:r>
      <w:r w:rsidRPr="005E3F3F">
        <w:t xml:space="preserve"> работ, услуг для обеспечения муниципальных нужд в установленной сфере деятельности;</w:t>
      </w:r>
    </w:p>
    <w:p w:rsidR="00AB4B60" w:rsidRPr="005E3F3F" w:rsidRDefault="00AB4B60" w:rsidP="00E92649">
      <w:pPr>
        <w:pStyle w:val="ConsPlusNormal"/>
        <w:ind w:firstLine="567"/>
        <w:jc w:val="both"/>
      </w:pPr>
      <w:r w:rsidRPr="00CE369B">
        <w:t>16) организует проведение</w:t>
      </w:r>
      <w:r>
        <w:t xml:space="preserve"> совместных закупок для нужд муниципальных учреждений физической культуры и спорта, дополнительного образования в сфере физической культуры и спорта, молодежной политики;</w:t>
      </w:r>
    </w:p>
    <w:p w:rsidR="00AB4B60" w:rsidRDefault="00AB4B60" w:rsidP="00E92649">
      <w:pPr>
        <w:pStyle w:val="ConsPlusNormal"/>
        <w:ind w:firstLine="567"/>
        <w:jc w:val="both"/>
      </w:pPr>
      <w:r>
        <w:t>17) о</w:t>
      </w:r>
      <w:r w:rsidRPr="005E3F3F">
        <w:t>беспечивает при реализации своих полномочий приоритет целей и задач по развитию конкуренции на товарных рынках в установленной сфере деятельности;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18) к</w:t>
      </w:r>
      <w:r w:rsidRPr="005E3F3F">
        <w:t xml:space="preserve">онтролирует исполнение муниципального заказа, связанного с решением вопросов местного значения городского округа в сфере </w:t>
      </w:r>
      <w:r>
        <w:t>физической культуры и спорта</w:t>
      </w:r>
      <w:r w:rsidRPr="005E3F3F">
        <w:t xml:space="preserve">, </w:t>
      </w:r>
      <w:r>
        <w:t>дополнительного образования в сфере физической культуры и спорта</w:t>
      </w:r>
      <w:r w:rsidRPr="005E3F3F">
        <w:t>,</w:t>
      </w:r>
      <w:r>
        <w:t xml:space="preserve"> молодежной политики,</w:t>
      </w:r>
      <w:r w:rsidRPr="005E3F3F">
        <w:t xml:space="preserve"> в соответствии с действующим законодательством и нормативными правовыми актами;</w:t>
      </w:r>
    </w:p>
    <w:p w:rsidR="00AB4B60" w:rsidRPr="00357D20" w:rsidRDefault="00AB4B60" w:rsidP="00E92649">
      <w:pPr>
        <w:pStyle w:val="ConsPlusNormal"/>
        <w:ind w:firstLine="567"/>
        <w:jc w:val="both"/>
      </w:pPr>
      <w:r>
        <w:t>19) ф</w:t>
      </w:r>
      <w:r w:rsidRPr="00357D20">
        <w:t xml:space="preserve">ормирует муниципальные задания на оказание муниципальных услуг (выполнение работ) подведомственных учреждений и осуществляет контроль за их выполнением в установленном порядке; 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20</w:t>
      </w:r>
      <w:r w:rsidRPr="00357D20">
        <w:t xml:space="preserve">) </w:t>
      </w:r>
      <w:r>
        <w:t>о</w:t>
      </w:r>
      <w:r w:rsidRPr="00357D20">
        <w:t>пределяет в установленном порядке объем финансового обеспечения выполнения муниципального задания на оказание муниципальных услуг (выполнение работ) подведомственных учреждений на основании расчета и утверждения нормативных затрат на оказание муниципальных услуг (выполнение работ), включенных в муниципально</w:t>
      </w:r>
      <w:r w:rsidR="00FC3403" w:rsidRPr="005F5657">
        <w:rPr>
          <w:color w:val="000000" w:themeColor="text1"/>
        </w:rPr>
        <w:t>е</w:t>
      </w:r>
      <w:r w:rsidRPr="00357D20">
        <w:t xml:space="preserve"> задани</w:t>
      </w:r>
      <w:r w:rsidR="00FC3403" w:rsidRPr="005F5657">
        <w:rPr>
          <w:color w:val="000000" w:themeColor="text1"/>
        </w:rPr>
        <w:t>е</w:t>
      </w:r>
      <w:r w:rsidRPr="00357D20">
        <w:t>;</w:t>
      </w:r>
      <w:r>
        <w:t xml:space="preserve"> </w:t>
      </w:r>
    </w:p>
    <w:p w:rsidR="00AB4B60" w:rsidRPr="00794272" w:rsidRDefault="00AB4B60" w:rsidP="00E9264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21) </w:t>
      </w:r>
      <w:r w:rsidRPr="00794272">
        <w:t>осуществляет контроль за соблюдением условий, целей и порядка предоставления субсидий подведомственным учреждениям, в том числе сроков предоставления отчетов об использовании субсидий</w:t>
      </w:r>
      <w:r w:rsidRPr="00794272">
        <w:rPr>
          <w:b/>
        </w:rPr>
        <w:t>;</w:t>
      </w:r>
    </w:p>
    <w:p w:rsidR="00AB4B60" w:rsidRPr="001B6824" w:rsidRDefault="00AB4B60" w:rsidP="00E92649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794272">
        <w:t xml:space="preserve">22) обеспечивает </w:t>
      </w:r>
      <w:r>
        <w:t xml:space="preserve">в установленной сфере деятельности ведение бюджетного, бухгалтерского, налогового учета и составление </w:t>
      </w:r>
      <w:r w:rsidRPr="001B6824">
        <w:rPr>
          <w:color w:val="000000" w:themeColor="text1"/>
        </w:rPr>
        <w:t>отчетности</w:t>
      </w:r>
      <w:r w:rsidRPr="001B6824">
        <w:rPr>
          <w:b/>
          <w:color w:val="000000" w:themeColor="text1"/>
        </w:rPr>
        <w:t>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23)</w:t>
      </w:r>
      <w:r w:rsidRPr="005E3F3F">
        <w:t xml:space="preserve"> </w:t>
      </w:r>
      <w:r>
        <w:t>р</w:t>
      </w:r>
      <w:r w:rsidRPr="005E3F3F">
        <w:t>азрабатывает рекомендации по оказанию подведомственными учреждениями платных услуг, а также предложения по регулированию цен и тарифов на продукцию (работы, услуги) подведомственных учреждений в соответствии с действующим законодательством;</w:t>
      </w:r>
    </w:p>
    <w:p w:rsidR="00AB4B60" w:rsidRDefault="00AB4B60" w:rsidP="00E92649">
      <w:pPr>
        <w:pStyle w:val="ConsPlusNormal"/>
        <w:ind w:firstLine="567"/>
        <w:jc w:val="both"/>
      </w:pPr>
      <w:r w:rsidRPr="0073792E">
        <w:t>24) осуществляет в рамках своей компетенции контроль за сохранностью и эффективным использованием имущества,</w:t>
      </w:r>
      <w:r>
        <w:t xml:space="preserve"> закрепленного в установленном порядке за подведомственными учреждениями,</w:t>
      </w:r>
      <w:r w:rsidRPr="0073792E">
        <w:t xml:space="preserve"> целевым использованием бюджетных средств</w:t>
      </w:r>
      <w:r>
        <w:t>, финансово – хозяйственной деятельностью</w:t>
      </w:r>
      <w:r w:rsidRPr="0073792E">
        <w:t xml:space="preserve"> подведомственны</w:t>
      </w:r>
      <w:r>
        <w:t>х</w:t>
      </w:r>
      <w:r w:rsidRPr="0073792E">
        <w:t xml:space="preserve"> учреждени</w:t>
      </w:r>
      <w:r>
        <w:t>й</w:t>
      </w:r>
      <w:r w:rsidRPr="0073792E">
        <w:t>;</w:t>
      </w:r>
    </w:p>
    <w:p w:rsidR="00AB4B60" w:rsidRPr="001B6824" w:rsidRDefault="00AB4B60" w:rsidP="00E9264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1B6824">
        <w:rPr>
          <w:color w:val="000000" w:themeColor="text1"/>
        </w:rPr>
        <w:t>25</w:t>
      </w:r>
      <w:r w:rsidR="00081FFD" w:rsidRPr="001B6824">
        <w:rPr>
          <w:rFonts w:eastAsiaTheme="minorHAnsi"/>
          <w:color w:val="000000" w:themeColor="text1"/>
          <w:lang w:eastAsia="en-US"/>
        </w:rPr>
        <w:t xml:space="preserve">) </w:t>
      </w:r>
      <w:r w:rsidR="00FC3403" w:rsidRPr="001B6824">
        <w:rPr>
          <w:rFonts w:eastAsiaTheme="minorHAnsi"/>
          <w:color w:val="000000" w:themeColor="text1"/>
          <w:lang w:eastAsia="en-US"/>
        </w:rPr>
        <w:t>участвует</w:t>
      </w:r>
      <w:r w:rsidRPr="001B6824">
        <w:rPr>
          <w:rFonts w:eastAsiaTheme="minorHAnsi"/>
          <w:color w:val="000000" w:themeColor="text1"/>
          <w:lang w:eastAsia="en-US"/>
        </w:rPr>
        <w:t xml:space="preserve"> в предоставлении муниципальн</w:t>
      </w:r>
      <w:r w:rsidR="000F605F" w:rsidRPr="001B6824">
        <w:rPr>
          <w:rFonts w:eastAsiaTheme="minorHAnsi"/>
          <w:color w:val="000000" w:themeColor="text1"/>
          <w:lang w:eastAsia="en-US"/>
        </w:rPr>
        <w:t xml:space="preserve">ой услуги «Присвоение массовых спортивных разрядов администрацией городского округа город Выкса Нижегородской области» </w:t>
      </w:r>
      <w:r w:rsidRPr="001B6824">
        <w:rPr>
          <w:rFonts w:eastAsiaTheme="minorHAnsi"/>
          <w:color w:val="000000" w:themeColor="text1"/>
          <w:lang w:eastAsia="en-US"/>
        </w:rPr>
        <w:t xml:space="preserve">в соответствии с </w:t>
      </w:r>
      <w:r w:rsidRPr="001B6824">
        <w:rPr>
          <w:color w:val="000000" w:themeColor="text1"/>
        </w:rPr>
        <w:t xml:space="preserve">утвержденными </w:t>
      </w:r>
      <w:r w:rsidRPr="001B6824">
        <w:rPr>
          <w:rFonts w:eastAsiaTheme="minorHAnsi"/>
          <w:color w:val="000000" w:themeColor="text1"/>
          <w:lang w:eastAsia="en-US"/>
        </w:rPr>
        <w:t>административным</w:t>
      </w:r>
      <w:r w:rsidRPr="001B6824">
        <w:rPr>
          <w:color w:val="000000" w:themeColor="text1"/>
        </w:rPr>
        <w:t>и регламентами;</w:t>
      </w:r>
      <w:r w:rsidRPr="001B6824">
        <w:rPr>
          <w:rFonts w:eastAsiaTheme="minorHAnsi"/>
          <w:color w:val="000000" w:themeColor="text1"/>
          <w:lang w:eastAsia="en-US"/>
        </w:rPr>
        <w:t xml:space="preserve">  </w:t>
      </w:r>
    </w:p>
    <w:p w:rsidR="00AB4B60" w:rsidRPr="001B6824" w:rsidRDefault="00AB4B60" w:rsidP="00E92649">
      <w:pPr>
        <w:tabs>
          <w:tab w:val="left" w:pos="3709"/>
        </w:tabs>
        <w:ind w:firstLine="567"/>
        <w:jc w:val="both"/>
        <w:rPr>
          <w:color w:val="000000" w:themeColor="text1"/>
        </w:rPr>
      </w:pPr>
      <w:r w:rsidRPr="001B6824">
        <w:rPr>
          <w:color w:val="000000" w:themeColor="text1"/>
        </w:rPr>
        <w:t>26</w:t>
      </w:r>
      <w:r w:rsidRPr="001B6824">
        <w:rPr>
          <w:rFonts w:eastAsiaTheme="minorHAnsi"/>
          <w:color w:val="000000" w:themeColor="text1"/>
          <w:lang w:eastAsia="en-US"/>
        </w:rPr>
        <w:t xml:space="preserve">) </w:t>
      </w:r>
      <w:r w:rsidR="00FC3403" w:rsidRPr="001B6824">
        <w:rPr>
          <w:color w:val="000000" w:themeColor="text1"/>
        </w:rPr>
        <w:t>обеспечивает</w:t>
      </w:r>
      <w:r w:rsidRPr="001B6824">
        <w:rPr>
          <w:color w:val="000000" w:themeColor="text1"/>
        </w:rPr>
        <w:t xml:space="preserve"> доступ к информации о деятельности администрации городского округа по вопросам деятельности Департамента в соответствии</w:t>
      </w:r>
      <w:r w:rsidR="009B395A" w:rsidRPr="001B6824">
        <w:rPr>
          <w:color w:val="000000" w:themeColor="text1"/>
        </w:rPr>
        <w:t xml:space="preserve"> с</w:t>
      </w:r>
      <w:r w:rsidRPr="001B6824">
        <w:rPr>
          <w:color w:val="000000" w:themeColor="text1"/>
        </w:rPr>
        <w:t xml:space="preserve"> положением об обеспечении доступа</w:t>
      </w:r>
      <w:r w:rsidR="008D66CA" w:rsidRPr="001B6824">
        <w:rPr>
          <w:color w:val="000000" w:themeColor="text1"/>
        </w:rPr>
        <w:t xml:space="preserve"> к информации о деятельности администрации городского округа город Выкса Нижегородской области</w:t>
      </w:r>
      <w:r w:rsidR="009B395A" w:rsidRPr="001B6824">
        <w:rPr>
          <w:color w:val="000000" w:themeColor="text1"/>
        </w:rPr>
        <w:t>;</w:t>
      </w:r>
      <w:r w:rsidRPr="001B6824">
        <w:rPr>
          <w:color w:val="000000" w:themeColor="text1"/>
        </w:rPr>
        <w:t xml:space="preserve"> 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 w:rsidRPr="001A5ED1">
        <w:t>2</w:t>
      </w:r>
      <w:r>
        <w:t>7</w:t>
      </w:r>
      <w:r w:rsidRPr="001A5ED1">
        <w:t xml:space="preserve">) </w:t>
      </w:r>
      <w:r>
        <w:t>н</w:t>
      </w:r>
      <w:r w:rsidRPr="001A5ED1">
        <w:t xml:space="preserve">аправляет своих представителей для участия в комиссиях, коллегиях, рабочих группах, совещательных (консультативных) и координационных органах, экспертных советах, семинарах, конференциях, </w:t>
      </w:r>
      <w:r>
        <w:t xml:space="preserve">симпозиумах, </w:t>
      </w:r>
      <w:r w:rsidRPr="001A5ED1">
        <w:t xml:space="preserve">круглых столах, работа которых связана со сферой деятельности </w:t>
      </w:r>
      <w:r>
        <w:t>Департамента</w:t>
      </w:r>
      <w:r w:rsidRPr="001A5ED1">
        <w:t>;</w:t>
      </w:r>
    </w:p>
    <w:p w:rsidR="00AB4B60" w:rsidRDefault="00AB4B60" w:rsidP="00E92649">
      <w:pPr>
        <w:pStyle w:val="ConsPlusNormal"/>
        <w:ind w:firstLine="567"/>
        <w:jc w:val="both"/>
      </w:pPr>
      <w:r>
        <w:t>28) содействует сохранению и развитию сети муниципальных учреждений физической культуры и спорта, дополнительного образования в сфере физической культуры и спорта, молодежной политики, в том числе их материально – технической базы;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29) обеспечивает сбор, обработку, анализ и представление государственной (ведомственной) статистической отчетности в установленной сфере деятельности в соответствии с действующим законодательством Российской Федерации;</w:t>
      </w:r>
    </w:p>
    <w:p w:rsidR="00AB4B60" w:rsidRPr="001A7739" w:rsidRDefault="00AB4B60" w:rsidP="00E92649">
      <w:pPr>
        <w:pStyle w:val="ConsPlusNormal"/>
        <w:ind w:firstLine="567"/>
        <w:jc w:val="both"/>
      </w:pPr>
      <w:r>
        <w:t>30) о</w:t>
      </w:r>
      <w:r w:rsidRPr="001A7739">
        <w:t xml:space="preserve">рганизует единую систему делопроизводства в </w:t>
      </w:r>
      <w:r>
        <w:t>Департаменте</w:t>
      </w:r>
      <w:r w:rsidRPr="001A7739">
        <w:t>, обеспечивает в</w:t>
      </w:r>
      <w:r>
        <w:t xml:space="preserve"> </w:t>
      </w:r>
      <w:r w:rsidRPr="001A7739">
        <w:t xml:space="preserve">соответствии с законодательством Российской Федерации и Нижегородской области комплектование, хранение, учет и использование архивных документов, образовавшихся в процессе деятельности </w:t>
      </w:r>
      <w:r>
        <w:t>Департамента</w:t>
      </w:r>
      <w:r w:rsidRPr="001A7739">
        <w:t>;</w:t>
      </w:r>
    </w:p>
    <w:p w:rsidR="00AB4B60" w:rsidRPr="00E25781" w:rsidRDefault="00AB4B60" w:rsidP="00E92649">
      <w:pPr>
        <w:autoSpaceDE w:val="0"/>
        <w:autoSpaceDN w:val="0"/>
        <w:adjustRightInd w:val="0"/>
        <w:ind w:firstLine="567"/>
        <w:jc w:val="both"/>
      </w:pPr>
      <w:r>
        <w:t>31</w:t>
      </w:r>
      <w:r w:rsidRPr="001D1813">
        <w:t xml:space="preserve">) </w:t>
      </w:r>
      <w:r>
        <w:t>в</w:t>
      </w:r>
      <w:r w:rsidRPr="001D1813">
        <w:t xml:space="preserve">едет подготовку информационных, справочных, отчетных и аналитических материалов по вопросам, входящим в сферу деятельности </w:t>
      </w:r>
      <w:r>
        <w:t>Департамента</w:t>
      </w:r>
      <w:r w:rsidRPr="001D1813">
        <w:t xml:space="preserve">, для </w:t>
      </w:r>
      <w:r>
        <w:t xml:space="preserve">органов государственной власти и их территориальных органов, </w:t>
      </w:r>
      <w:r w:rsidRPr="001D1813">
        <w:t xml:space="preserve">вышестоящих органов исполнительной власти (министерств, ведомств) Нижегородской области, органов местного самоуправления </w:t>
      </w:r>
      <w:r w:rsidRPr="00E25781">
        <w:t>городского округа;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 w:rsidRPr="00E25781">
        <w:t>32) осуществляет в пределах своей компетенции прием граждан, обеспечивает своевременное и полное рассмотрение обращений граждан, принимает по ним решения и направляет ответы заявителям в установленный</w:t>
      </w:r>
      <w:r>
        <w:t xml:space="preserve"> законодательством Российской Федерации срок;</w:t>
      </w:r>
    </w:p>
    <w:p w:rsidR="00AB4B60" w:rsidRDefault="00AB4B60" w:rsidP="00E92649">
      <w:pPr>
        <w:pStyle w:val="ConsPlusNormal"/>
        <w:ind w:firstLine="567"/>
        <w:jc w:val="both"/>
      </w:pPr>
      <w:r>
        <w:t>33) осуществляет популяризацию физической культуры и спорта, здорового образа жизни среди различных групп населения городского округа;</w:t>
      </w:r>
    </w:p>
    <w:p w:rsidR="00AB4B60" w:rsidRPr="00387C93" w:rsidRDefault="00AB4B60" w:rsidP="00E92649">
      <w:pPr>
        <w:autoSpaceDE w:val="0"/>
        <w:autoSpaceDN w:val="0"/>
        <w:adjustRightInd w:val="0"/>
        <w:ind w:firstLine="567"/>
        <w:jc w:val="both"/>
      </w:pPr>
      <w:r w:rsidRPr="00387C93">
        <w:t xml:space="preserve">34) организует проведение спортивно – массовых и физкультурно – оздоровительных мероприятий, турниров, соревнований, учебно – тренировочных сборов по различным направлениям физкультурной, оздоровительной и спортивной деятельности; </w:t>
      </w:r>
    </w:p>
    <w:p w:rsidR="00AB4B60" w:rsidRPr="00387C93" w:rsidRDefault="00AB4B60" w:rsidP="00E92649">
      <w:pPr>
        <w:pStyle w:val="ConsPlusNormal"/>
        <w:ind w:firstLine="567"/>
        <w:jc w:val="both"/>
      </w:pPr>
      <w:r w:rsidRPr="00387C93">
        <w:t>3</w:t>
      </w:r>
      <w:r>
        <w:t>5</w:t>
      </w:r>
      <w:r w:rsidRPr="00387C93">
        <w:t xml:space="preserve">) </w:t>
      </w:r>
      <w:r>
        <w:t>направляет спортсменов и команды городского округа на спортивные мероприятия за пределы городского округа на основании положений, календарей, вызовов, в том числе на договорной основе;</w:t>
      </w:r>
      <w:r w:rsidRPr="00387C93">
        <w:t xml:space="preserve"> </w:t>
      </w:r>
    </w:p>
    <w:p w:rsidR="00AB4B60" w:rsidRPr="00387C93" w:rsidRDefault="00AB4B60" w:rsidP="00E92649">
      <w:pPr>
        <w:autoSpaceDE w:val="0"/>
        <w:autoSpaceDN w:val="0"/>
        <w:adjustRightInd w:val="0"/>
        <w:ind w:firstLine="567"/>
        <w:jc w:val="both"/>
      </w:pPr>
      <w:r w:rsidRPr="00387C93">
        <w:t>3</w:t>
      </w:r>
      <w:r>
        <w:t>6</w:t>
      </w:r>
      <w:r w:rsidRPr="00387C93">
        <w:t>) присваивает спортивные разряды, квалификационные категории спортивных судей;</w:t>
      </w:r>
    </w:p>
    <w:p w:rsidR="00AB4B60" w:rsidRPr="00387C93" w:rsidRDefault="00AB4B60" w:rsidP="00E92649">
      <w:pPr>
        <w:autoSpaceDE w:val="0"/>
        <w:autoSpaceDN w:val="0"/>
        <w:adjustRightInd w:val="0"/>
        <w:ind w:firstLine="567"/>
        <w:jc w:val="both"/>
      </w:pPr>
      <w:r w:rsidRPr="00387C93">
        <w:t>3</w:t>
      </w:r>
      <w:r>
        <w:t>7</w:t>
      </w:r>
      <w:r w:rsidRPr="00387C93">
        <w:t>) разрабатывает календарные планы физкультурн</w:t>
      </w:r>
      <w:r w:rsidR="00CF777B">
        <w:t xml:space="preserve">ых и спортивных </w:t>
      </w:r>
      <w:r w:rsidRPr="00387C93">
        <w:t>и спортивных мероприятий, в том числе включающих в себя физкультурные и спортивные мероприятия Всероссийского физкультурно – спортивного комплекса «Готов к труду и обороне» (ГТО);</w:t>
      </w:r>
    </w:p>
    <w:p w:rsidR="00AB4B60" w:rsidRPr="00387C93" w:rsidRDefault="00AB4B60" w:rsidP="00E92649">
      <w:pPr>
        <w:autoSpaceDE w:val="0"/>
        <w:autoSpaceDN w:val="0"/>
        <w:adjustRightInd w:val="0"/>
        <w:ind w:firstLine="567"/>
        <w:jc w:val="both"/>
      </w:pPr>
      <w:r w:rsidRPr="00E25781">
        <w:t>38) осуществляет контроль за выполнением кал</w:t>
      </w:r>
      <w:r w:rsidR="00660E6F" w:rsidRPr="00E25781">
        <w:t xml:space="preserve">ендарного плана физкультурных мероприятий </w:t>
      </w:r>
      <w:r w:rsidRPr="00E25781">
        <w:t>и спортивных мероприятий подведомственными учреждениями</w:t>
      </w:r>
      <w:r w:rsidRPr="00387C93">
        <w:t xml:space="preserve">; </w:t>
      </w:r>
    </w:p>
    <w:p w:rsidR="00AB4B60" w:rsidRPr="00387C93" w:rsidRDefault="00AB4B60" w:rsidP="00E92649">
      <w:pPr>
        <w:autoSpaceDE w:val="0"/>
        <w:autoSpaceDN w:val="0"/>
        <w:adjustRightInd w:val="0"/>
        <w:ind w:firstLine="567"/>
        <w:jc w:val="both"/>
      </w:pPr>
      <w:r w:rsidRPr="00387C93">
        <w:t>3</w:t>
      </w:r>
      <w:r>
        <w:t>9</w:t>
      </w:r>
      <w:r w:rsidRPr="00387C93">
        <w:t>) создает и наделяет центры тестирования правом по оценке выполнения нормативов испытаний (тестов) Всероссийского физкультурно – спортивного комплекса «Готов к труду и обороне» (ГТО) на базе подведомственных учреждений;</w:t>
      </w:r>
    </w:p>
    <w:p w:rsidR="00AB4B60" w:rsidRPr="00263CE0" w:rsidRDefault="00AB4B60" w:rsidP="00E92649">
      <w:pPr>
        <w:autoSpaceDE w:val="0"/>
        <w:autoSpaceDN w:val="0"/>
        <w:adjustRightInd w:val="0"/>
        <w:ind w:firstLine="567"/>
        <w:jc w:val="both"/>
      </w:pPr>
      <w:r>
        <w:t>40</w:t>
      </w:r>
      <w:r w:rsidRPr="00387C93">
        <w:t>) содействует развитию</w:t>
      </w:r>
      <w:r>
        <w:t xml:space="preserve"> детско – юношеского спорта, </w:t>
      </w:r>
      <w:r w:rsidRPr="00387C93">
        <w:t>национальных видов спорта на территории городского округа;</w:t>
      </w:r>
    </w:p>
    <w:p w:rsidR="00AB4B60" w:rsidRDefault="00AB4B60" w:rsidP="00E92649">
      <w:pPr>
        <w:pStyle w:val="ConsPlusNormal"/>
        <w:ind w:firstLine="567"/>
        <w:jc w:val="both"/>
      </w:pPr>
      <w:r>
        <w:t>41</w:t>
      </w:r>
      <w:r w:rsidRPr="00263CE0">
        <w:t>) организует медицинское обеспечение официальных физкультурных и спортивных мероприятий городского округа;</w:t>
      </w:r>
    </w:p>
    <w:p w:rsidR="00AB4B60" w:rsidRDefault="00AB4B60" w:rsidP="00E92649">
      <w:pPr>
        <w:pStyle w:val="ConsPlusNormal"/>
        <w:ind w:firstLine="567"/>
        <w:jc w:val="both"/>
      </w:pPr>
      <w:r>
        <w:t>42) осуществляет учет спортивных объектов на территории городского округа;</w:t>
      </w:r>
    </w:p>
    <w:p w:rsidR="00AB4B60" w:rsidRDefault="00AB4B60" w:rsidP="00E92649">
      <w:pPr>
        <w:pStyle w:val="ConsPlusNormal"/>
        <w:ind w:firstLine="567"/>
        <w:jc w:val="both"/>
      </w:pPr>
      <w:r>
        <w:t>43) осуществляет учет рекордов и достижений по видам спорта;</w:t>
      </w:r>
    </w:p>
    <w:p w:rsidR="00AB4B60" w:rsidRPr="00B772B5" w:rsidRDefault="00AB4B60" w:rsidP="00E92649">
      <w:pPr>
        <w:pStyle w:val="ConsPlusNormal"/>
        <w:ind w:firstLine="567"/>
        <w:jc w:val="both"/>
        <w:rPr>
          <w:b/>
          <w:strike/>
          <w:color w:val="FF0000"/>
        </w:rPr>
      </w:pPr>
      <w:r w:rsidRPr="00CA4244">
        <w:t>44) рассматривает вопросы награждения кубками, призами, вымпелами, лентами чемпионов, жетонами, дипломами, грамотами победителей и призеров официальных физкультурных и спортивных мероприятий, а также физкультурных работников, активистов, коллективов физкультуры, советов спортивных обществ;</w:t>
      </w:r>
      <w:r w:rsidR="00CA4244">
        <w:rPr>
          <w:strike/>
        </w:rPr>
        <w:t xml:space="preserve">   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45) разрабатывает и реализует меры по обеспечению и защите прав и законных интересов молодежи на территории городского округа;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46) создает условия для воспитани</w:t>
      </w:r>
      <w:r w:rsidR="00D85EC5">
        <w:t>я</w:t>
      </w:r>
      <w:r>
        <w:t xml:space="preserve">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47) организует и проводит мероприятия в сфере молодежной политики, в том числе соответствующих целям и задачам государственной политики по сохранению и укреплению традиционных российских духовно – нравственных ценностей;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48) создает условия для формирования традиционных семейных ценностей, реализует мероприятия по поддержке молодой семьи;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49) способствует профориентации и карьерным стремлениям молодежи, вовлечению в предпринимательскую, инновационную деятельность и научно – техническое творчество;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 xml:space="preserve">50) содействует общественной деятельности, направленной на поддержку молодежи и молодежных инициатив; 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51) организует досуг, отдых, оздоровление молодежи, формирование условий для занятий физической культурой, спортом, содействует здоровому образу жизни молодежи;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 w:rsidRPr="00CA4244">
        <w:t>5</w:t>
      </w:r>
      <w:r w:rsidR="00581EFA" w:rsidRPr="00CA4244">
        <w:t xml:space="preserve">2) </w:t>
      </w:r>
      <w:r w:rsidR="009B395A" w:rsidRPr="00CA4244">
        <w:t>осуществляет</w:t>
      </w:r>
      <w:r w:rsidRPr="00CA4244">
        <w:t xml:space="preserve"> взаимодействи</w:t>
      </w:r>
      <w:r w:rsidR="00D85EC5" w:rsidRPr="00CA4244">
        <w:t>е</w:t>
      </w:r>
      <w:r w:rsidRPr="00CA4244">
        <w:t xml:space="preserve"> с общественными организациями, молодежными общественными объединениями</w:t>
      </w:r>
      <w:r>
        <w:t>, местными молодежными сообществами;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53) создает условия оказания психологической помощи молодежи;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54) содействует осуществлению мер по поддержке талантливой и инициативной молодежи, развивает институт наставничества;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55) реализует на территории городского округа иные мероприятия и проекты в сфере молодежной политики;</w:t>
      </w:r>
    </w:p>
    <w:p w:rsidR="00AB4B60" w:rsidRPr="00404910" w:rsidRDefault="00AB4B60" w:rsidP="00E92649">
      <w:pPr>
        <w:autoSpaceDE w:val="0"/>
        <w:autoSpaceDN w:val="0"/>
        <w:adjustRightInd w:val="0"/>
        <w:ind w:firstLine="567"/>
        <w:jc w:val="both"/>
      </w:pPr>
      <w:r>
        <w:t>56</w:t>
      </w:r>
      <w:r w:rsidRPr="00404910">
        <w:t>) обеспечивает в рамках своих полномочий участие подведомственных учреждений проектной деятельности и получении грантов;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57</w:t>
      </w:r>
      <w:r w:rsidRPr="00263CE0">
        <w:t>) способствует установлению и расширению спортивных связей, связей в сфере молодежной политики городского округа на межмуниципальном, межрегиональном и международном уровнях, способствует развитию международного и межрегионального сотрудничества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58) в пределах своей компетенции</w:t>
      </w:r>
      <w:r w:rsidRPr="008D4011">
        <w:t xml:space="preserve"> </w:t>
      </w:r>
      <w:r>
        <w:t xml:space="preserve">оказывает содействие в лицензировании образовательной деятельности при организации </w:t>
      </w:r>
      <w:r w:rsidRPr="008D4011">
        <w:t>предоставлени</w:t>
      </w:r>
      <w:r>
        <w:t>я</w:t>
      </w:r>
      <w:r w:rsidRPr="008D4011">
        <w:t xml:space="preserve"> дополнительного образования </w:t>
      </w:r>
      <w:r>
        <w:t>в сфере физической культуры и спорта</w:t>
      </w:r>
      <w:r w:rsidRPr="008D4011">
        <w:t xml:space="preserve"> на территории городского округа</w:t>
      </w:r>
      <w:r>
        <w:t>;</w:t>
      </w:r>
    </w:p>
    <w:p w:rsidR="00AB4B60" w:rsidRDefault="00AB4B60" w:rsidP="00E92649">
      <w:pPr>
        <w:pStyle w:val="ConsPlusNormal"/>
        <w:ind w:firstLine="567"/>
        <w:jc w:val="both"/>
      </w:pPr>
      <w:r>
        <w:t>59) осуществляет прием ежегодных отчетов о поступлении и расходовании финансовых и материальных средств подведомственных учреждений физической культуры и спорта, в том числе муниципальных образовательных организаций дополнительного образования, подведомственных Департаменту;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 xml:space="preserve">60) </w:t>
      </w:r>
      <w:r w:rsidRPr="005E3F3F">
        <w:t>осуществляет прием отчетов о результатах самообследования муниципальных образовательных организаций дополнительного</w:t>
      </w:r>
      <w:r>
        <w:t xml:space="preserve"> образования, подведомственных Департаменту</w:t>
      </w:r>
      <w:r w:rsidRPr="005E3F3F">
        <w:t>;</w:t>
      </w:r>
    </w:p>
    <w:p w:rsidR="00AB4B60" w:rsidRDefault="00AB4B60" w:rsidP="00E92649">
      <w:pPr>
        <w:pStyle w:val="ConsPlusNormal"/>
        <w:ind w:firstLine="567"/>
        <w:jc w:val="both"/>
      </w:pPr>
      <w:r>
        <w:t>61</w:t>
      </w:r>
      <w:r w:rsidRPr="005E3F3F">
        <w:t xml:space="preserve">) представляет на согласование администрации городского округа программы развития муниципальных образовательных организаций дополнительного образования, подведомственных </w:t>
      </w:r>
      <w:r>
        <w:t>Департаменту</w:t>
      </w:r>
      <w:r w:rsidRPr="005E3F3F">
        <w:t>;</w:t>
      </w:r>
    </w:p>
    <w:p w:rsidR="00AB4B60" w:rsidRPr="00CA4244" w:rsidRDefault="00AB4B60" w:rsidP="00E92649">
      <w:pPr>
        <w:autoSpaceDE w:val="0"/>
        <w:autoSpaceDN w:val="0"/>
        <w:adjustRightInd w:val="0"/>
        <w:ind w:firstLine="567"/>
        <w:jc w:val="both"/>
      </w:pPr>
      <w:r w:rsidRPr="00CA4244">
        <w:t xml:space="preserve">62) </w:t>
      </w:r>
      <w:r w:rsidR="009B395A" w:rsidRPr="00CA4244">
        <w:t>организует</w:t>
      </w:r>
      <w:r w:rsidRPr="00CA4244">
        <w:t xml:space="preserve"> обеспечени</w:t>
      </w:r>
      <w:r w:rsidR="009B395A" w:rsidRPr="00CA4244">
        <w:t>е</w:t>
      </w:r>
      <w:r w:rsidRPr="00CA4244">
        <w:t xml:space="preserve"> обучающихся, осваивающих дополнительные предпрофессиональные программы, спортивной экипировкой, спортивным инвентарем и оборудованием, питанием, а также </w:t>
      </w:r>
      <w:r w:rsidR="00CA4244" w:rsidRPr="00CA4244">
        <w:t>организует обеспечени</w:t>
      </w:r>
      <w:r w:rsidR="009B395A" w:rsidRPr="00CA4244">
        <w:t>е</w:t>
      </w:r>
      <w:r w:rsidRPr="00CA4244">
        <w:t xml:space="preserve"> проезда на тренировочные, физкультурные и спортивные мероприятия;</w:t>
      </w:r>
    </w:p>
    <w:p w:rsidR="00AB4B60" w:rsidRPr="00111276" w:rsidRDefault="00AB4B60" w:rsidP="00E92649">
      <w:pPr>
        <w:pStyle w:val="ConsPlusNormal"/>
        <w:ind w:firstLine="567"/>
        <w:jc w:val="both"/>
        <w:rPr>
          <w:b/>
          <w:color w:val="FF0000"/>
        </w:rPr>
      </w:pPr>
      <w:r w:rsidRPr="00CA4244">
        <w:t>63) организует выявление и оказание содействия лицам, которые проявили выдающиеся способности и к которым в соответствии с Федеральным законом от 29 декабря 2012 года № 273-ФЗ «Об образовании в Российской Федерации» относятся обучающиеся, показавшие высокий уровень в физической культуре и спорте;</w:t>
      </w:r>
      <w:r w:rsidR="00CA4244" w:rsidRPr="00CA4244">
        <w:t xml:space="preserve">  </w:t>
      </w:r>
    </w:p>
    <w:p w:rsidR="00AB4B60" w:rsidRDefault="00AB4B60" w:rsidP="00E92649">
      <w:pPr>
        <w:pStyle w:val="ConsPlusNormal"/>
        <w:ind w:firstLine="567"/>
        <w:jc w:val="both"/>
      </w:pPr>
      <w:r>
        <w:t>64</w:t>
      </w:r>
      <w:r w:rsidRPr="005E3F3F">
        <w:t>) создает необходимые условия для получения без дискриминации качественного дополнительного образования лицами с ограниченными возможностями здоровья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дополнительного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65) организует и проводит физкультурные мероприятия и спортивные мероприятия, направленные на выявление и развитие у обучающихся способностей к занятиям физической культурой и спортом, интереса к физкультурно-спортивной деятельности, на пропаганду спортивных достижений;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66</w:t>
      </w:r>
      <w:r w:rsidRPr="005E3F3F">
        <w:t xml:space="preserve">) проводит мониторинг в системе дополнительного образования в порядке, установленном Правительством Российской Федерации, в отношении информации по муниципальным образовательным организациям дополнительного образования, подведомственным </w:t>
      </w:r>
      <w:r>
        <w:t>Департаменту</w:t>
      </w:r>
      <w:r w:rsidRPr="005E3F3F">
        <w:t>;</w:t>
      </w:r>
    </w:p>
    <w:p w:rsidR="00AB4B60" w:rsidRPr="00531DFD" w:rsidRDefault="00AB4B60" w:rsidP="00E92649">
      <w:pPr>
        <w:pStyle w:val="ConsPlusNormal"/>
        <w:ind w:firstLine="567"/>
        <w:jc w:val="both"/>
        <w:rPr>
          <w:b/>
          <w:color w:val="FF0000"/>
        </w:rPr>
      </w:pPr>
      <w:r>
        <w:t>67</w:t>
      </w:r>
      <w:r w:rsidRPr="005E3F3F">
        <w:t xml:space="preserve">) устанавливает процедуры, сроки проведения и показатели мониторинга системы дополнительного образования в части </w:t>
      </w:r>
      <w:r w:rsidRPr="00DB71A1">
        <w:t>установленных компетенций Департамента</w:t>
      </w:r>
      <w:r w:rsidRPr="00531DFD">
        <w:rPr>
          <w:b/>
          <w:color w:val="FF0000"/>
        </w:rPr>
        <w:t>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68</w:t>
      </w:r>
      <w:r w:rsidRPr="005E3F3F">
        <w:t xml:space="preserve">) обеспечивает открытость и доступность информации о системе дополнительного образования в </w:t>
      </w:r>
      <w:r>
        <w:t>сфере физической культуры и спорта</w:t>
      </w:r>
      <w:r w:rsidRPr="005E3F3F">
        <w:t xml:space="preserve"> городского округа;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69</w:t>
      </w:r>
      <w:r w:rsidRPr="005E3F3F">
        <w:t xml:space="preserve">) осуществляет анализ состояния и перспектив развития системы дополнительного образования в </w:t>
      </w:r>
      <w:r>
        <w:t>сфере физической культуры и спорта</w:t>
      </w:r>
      <w:r w:rsidRPr="005E3F3F">
        <w:t xml:space="preserve"> городского округа для подготовки итогового отчета по установленной форме для размещения на официальном сайте городского округа в информационно-телекоммуникационно</w:t>
      </w:r>
      <w:r>
        <w:t>й сети «</w:t>
      </w:r>
      <w:r w:rsidRPr="005E3F3F">
        <w:t>Интернет</w:t>
      </w:r>
      <w:r>
        <w:t>»</w:t>
      </w:r>
      <w:r w:rsidRPr="005E3F3F">
        <w:t xml:space="preserve"> в установленные сроки;</w:t>
      </w:r>
    </w:p>
    <w:p w:rsidR="00AB4B60" w:rsidRDefault="00AB4B60" w:rsidP="00E92649">
      <w:pPr>
        <w:pStyle w:val="ConsPlusNormal"/>
        <w:ind w:firstLine="567"/>
        <w:jc w:val="both"/>
      </w:pPr>
      <w:r>
        <w:t>70</w:t>
      </w:r>
      <w:r w:rsidRPr="005E3F3F">
        <w:t xml:space="preserve">) осуществляет ведомственный контроль за деятельностью </w:t>
      </w:r>
      <w:r>
        <w:t xml:space="preserve">муниципальных учреждений физической культуры и спорта, </w:t>
      </w:r>
      <w:r w:rsidRPr="005E3F3F">
        <w:t xml:space="preserve">муниципальных образовательных организаций дополнительного образования, подведомственных </w:t>
      </w:r>
      <w:r>
        <w:t>Департаменту</w:t>
      </w:r>
      <w:r w:rsidRPr="005E3F3F">
        <w:t>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71</w:t>
      </w:r>
      <w:r w:rsidRPr="00B73808">
        <w:t xml:space="preserve">) </w:t>
      </w:r>
      <w:r>
        <w:t>о</w:t>
      </w:r>
      <w:r w:rsidRPr="00872B78">
        <w:t xml:space="preserve">существляет проведение независимой оценки качества условий оказания услуг подведомственными </w:t>
      </w:r>
      <w:r w:rsidRPr="00DB71A1">
        <w:t>учреждениями в порядке и на условиях, которые установлены федеральными законами, а также применен</w:t>
      </w:r>
      <w:r w:rsidR="00DB71A1" w:rsidRPr="00DB71A1">
        <w:t>ие</w:t>
      </w:r>
      <w:r w:rsidRPr="00DB71A1">
        <w:t xml:space="preserve"> результатов независимой оценки качества условий оказания услуг подведомственными учреждениями при оценке деятельности руководителей подведомственных учреждений и осуществлен</w:t>
      </w:r>
      <w:r w:rsidR="00DB71A1" w:rsidRPr="00DB71A1">
        <w:t>ие</w:t>
      </w:r>
      <w:r w:rsidRPr="00DB71A1">
        <w:t xml:space="preserve"> контроля за принятием мер по устранению недостатков, выявленных по результатам независимой оценки качества условий оказания услуг подведомственными учреждениями, в соответствии </w:t>
      </w:r>
      <w:r w:rsidRPr="00872B78">
        <w:t>с федеральными законами;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72) участвует в изучении общественного мнения, проведении социологических исследований (опросов) по вопросам, отнесенны</w:t>
      </w:r>
      <w:r w:rsidR="00EA633C">
        <w:t>м</w:t>
      </w:r>
      <w:r>
        <w:t xml:space="preserve"> к компетенции Департамента, разрабатывает методические документы и рекомендации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73) участвует в реализации государственной политики в сфере добровольчества (волонтерства), осуществляет популяризацию добровольческой (волонтерской) деятельности на территории городского округа в пределах своей компетенции;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74) содействует развитию спонсорства, меценатства, различных видов благотворительной деятельности;</w:t>
      </w:r>
    </w:p>
    <w:p w:rsidR="00AB4B60" w:rsidRPr="00DB71A1" w:rsidRDefault="00AB4B60" w:rsidP="00E92649">
      <w:pPr>
        <w:pStyle w:val="ConsPlusNormal"/>
        <w:ind w:firstLine="567"/>
        <w:jc w:val="both"/>
      </w:pPr>
      <w:r>
        <w:t>75</w:t>
      </w:r>
      <w:r w:rsidRPr="005E3F3F">
        <w:t xml:space="preserve">) </w:t>
      </w:r>
      <w:r>
        <w:t>участвует в работе по развитию</w:t>
      </w:r>
      <w:r w:rsidRPr="005E3F3F">
        <w:t xml:space="preserve"> информационн</w:t>
      </w:r>
      <w:r>
        <w:t xml:space="preserve">ых систем, </w:t>
      </w:r>
      <w:r w:rsidRPr="00DB71A1">
        <w:t>цифровых ресурсов и внедрению технологий искусственного интеллекта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 w:rsidRPr="00DB71A1">
        <w:t>76) участвует в пределах своей компетенции в формировании информационной</w:t>
      </w:r>
      <w:r>
        <w:t>, финансовой, правовой грамотности граждан, в том числе путем повышения качества материалов и информации, размещаемых на официальных сайтах подведомственных учреждений в информационно-телекоммуникационной сети «Интернет»;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77) реализует в пределах своей компетенции мероприятия в области гражданской обороны и чрезвычайных ситуаций;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78</w:t>
      </w:r>
      <w:r w:rsidRPr="006B39A3">
        <w:t xml:space="preserve">) </w:t>
      </w:r>
      <w:r>
        <w:t>о</w:t>
      </w:r>
      <w:r w:rsidRPr="006B39A3">
        <w:t>существляет мероприятия по мобилизационной подготовке и мобилизации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79) организует работу по воинскому учету и бронированию сотрудников Департамента, пребывающих в запасе, и обеспечивает в установленном порядке предоставление отчетности, координирует деятельность по воинскому учету и бронированию граждан, пребывающих в запасе, работающих в подведомственных учреждениях;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80) организует работу по обеспечению безопасных условий и охраны труда в Департаменте;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81) организует в рамках своей компетенции работу по обеспечению защиты конфиденциальной информации;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82) осуществляет в рамках своей компетенции меры по противодействию коррупции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83) у</w:t>
      </w:r>
      <w:r w:rsidRPr="00344AF3">
        <w:t>частвует в реализации мероприятий по профилактике терроризма и экстремизма, а также в минимизации и (или) ликвидации последствий проявлений терроризма и экстремизма в установленной сфере деятельности;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84) планирует и организует работу по антитеррористической деятельности в Департаменте и подведомственных учреждениях</w:t>
      </w:r>
      <w:r w:rsidRPr="006628C2">
        <w:t xml:space="preserve"> </w:t>
      </w:r>
      <w:r>
        <w:t>в соответствии с действующим законодательством, а также обеспечивает в рамках своей компетенции реализацию Комплексного плана противодействия идеологии терроризма в Российской Федерации;</w:t>
      </w:r>
    </w:p>
    <w:p w:rsidR="00AB4B60" w:rsidRPr="00344AF3" w:rsidRDefault="00AB4B60" w:rsidP="00E92649">
      <w:pPr>
        <w:autoSpaceDE w:val="0"/>
        <w:autoSpaceDN w:val="0"/>
        <w:adjustRightInd w:val="0"/>
        <w:ind w:firstLine="567"/>
        <w:jc w:val="both"/>
      </w:pPr>
      <w:r>
        <w:t>85) планирует и организует в соответствии с действующим законодательством работу по пожарной безопасности, санитарно – эпидемиологическому благополучию в Департаменте и подведомственных учреждениях;</w:t>
      </w:r>
    </w:p>
    <w:p w:rsidR="00AB4B60" w:rsidRPr="00CC1401" w:rsidRDefault="00AB4B60" w:rsidP="00E9264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86) участвует в организации и проведении в установленной сфере деятельности </w:t>
      </w:r>
      <w:r w:rsidRPr="00F05E95">
        <w:t>мероприятий, направленных на укрепление межнационального и межконфессионального согласия, профилактику межнациональных (межэтнических) конфликтов;</w:t>
      </w:r>
    </w:p>
    <w:p w:rsidR="00AB4B60" w:rsidRPr="001234A8" w:rsidRDefault="00AB4B60" w:rsidP="00E92649">
      <w:pPr>
        <w:autoSpaceDE w:val="0"/>
        <w:autoSpaceDN w:val="0"/>
        <w:adjustRightInd w:val="0"/>
        <w:ind w:firstLine="567"/>
        <w:jc w:val="both"/>
      </w:pPr>
      <w:r>
        <w:t>87</w:t>
      </w:r>
      <w:r w:rsidRPr="001234A8">
        <w:t xml:space="preserve">) </w:t>
      </w:r>
      <w:r>
        <w:t>у</w:t>
      </w:r>
      <w:r w:rsidRPr="001234A8">
        <w:t>частвует в организации и проведении в установленной сфере деятельности мероприятий по профилактике незаконного потребления наркотических средств и психотропных веществ, наркомании;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>88)</w:t>
      </w:r>
      <w:r w:rsidRPr="001234A8">
        <w:t xml:space="preserve"> </w:t>
      </w:r>
      <w:r>
        <w:t>у</w:t>
      </w:r>
      <w:r w:rsidRPr="001234A8">
        <w:t xml:space="preserve">частвует в организации и проведении в установленной сфере деятельности мероприятий по профилактике правонарушений в соответствии с действующим законодательством </w:t>
      </w:r>
      <w:r w:rsidRPr="001234A8">
        <w:rPr>
          <w:color w:val="000000" w:themeColor="text1"/>
        </w:rPr>
        <w:t>Российской Федерации</w:t>
      </w:r>
      <w:r>
        <w:rPr>
          <w:color w:val="000000" w:themeColor="text1"/>
        </w:rPr>
        <w:t>;</w:t>
      </w:r>
    </w:p>
    <w:p w:rsidR="00AB4B60" w:rsidRDefault="00AB4B60" w:rsidP="00E92649">
      <w:pPr>
        <w:autoSpaceDE w:val="0"/>
        <w:autoSpaceDN w:val="0"/>
        <w:adjustRightInd w:val="0"/>
        <w:ind w:firstLine="567"/>
        <w:jc w:val="both"/>
      </w:pPr>
      <w:r>
        <w:t>89) содействует обеспечению общественного порядка и общественной безопасности при проведении массовых физкультурных (физкультурно – оздоровительных) и спортивных мероприятий на территории городского округа;</w:t>
      </w:r>
    </w:p>
    <w:p w:rsidR="00AB4B60" w:rsidRDefault="00AB4B60" w:rsidP="00E92649">
      <w:pPr>
        <w:pStyle w:val="ConsPlusNormal"/>
        <w:ind w:firstLine="567"/>
        <w:jc w:val="both"/>
      </w:pPr>
      <w:r>
        <w:t>90) содействует кадровому обеспечению в установленной сфере деятельности;</w:t>
      </w:r>
    </w:p>
    <w:p w:rsidR="00AB4B60" w:rsidRDefault="00AB4B60" w:rsidP="00E92649">
      <w:pPr>
        <w:pStyle w:val="ConsPlusNormal"/>
        <w:ind w:firstLine="567"/>
        <w:jc w:val="both"/>
      </w:pPr>
      <w:r>
        <w:t>91) организует профессиональную переподготовку, повышение квалификации, стажировку и аттестацию работников Департамента, содействует в рамках своей компетенции обучению, профессиональной переподготовке, повышению квалификации работников и руководителей подведомственных учреждений;</w:t>
      </w:r>
    </w:p>
    <w:p w:rsidR="00AB4B60" w:rsidRDefault="00AB4B60" w:rsidP="00E92649">
      <w:pPr>
        <w:pStyle w:val="ConsPlusNormal"/>
        <w:ind w:firstLine="567"/>
        <w:jc w:val="both"/>
      </w:pPr>
      <w:r>
        <w:t>92) осуществляет формирование кадрового резерва руководящих работников на замещение вакантных должностей руководителей подведомственных учреждений;</w:t>
      </w:r>
    </w:p>
    <w:p w:rsidR="00AB4B60" w:rsidRPr="00BF3D06" w:rsidRDefault="00AB4B60" w:rsidP="00E92649">
      <w:pPr>
        <w:pStyle w:val="ConsPlusNormal"/>
        <w:ind w:firstLine="567"/>
        <w:jc w:val="both"/>
      </w:pPr>
      <w:r>
        <w:t>93) вносит предложения о назначении на должность и освобождении от должности руководителей подведомственных учреждений, заместителей руководителя</w:t>
      </w:r>
      <w:r w:rsidRPr="00BF3D06">
        <w:t>, их главных бухгалтеров:</w:t>
      </w:r>
    </w:p>
    <w:p w:rsidR="00AB4B60" w:rsidRDefault="00AB4B60" w:rsidP="00E92649">
      <w:pPr>
        <w:pStyle w:val="ConsPlusNormal"/>
        <w:ind w:firstLine="567"/>
        <w:jc w:val="both"/>
      </w:pPr>
      <w:r>
        <w:t>94</w:t>
      </w:r>
      <w:r w:rsidRPr="00B05031">
        <w:t>) организует и проводит аттестацию руководителей подведомственных учреждений и кандидатов, претендующих на замещение вакантных должностей руководителей, на соответствие занимаемой должности;</w:t>
      </w:r>
    </w:p>
    <w:p w:rsidR="00AB4B60" w:rsidRDefault="00AB4B60" w:rsidP="00E92649">
      <w:pPr>
        <w:pStyle w:val="ConsPlusNormal"/>
        <w:ind w:firstLine="567"/>
        <w:jc w:val="both"/>
      </w:pPr>
      <w:r>
        <w:t>95) разрабатывает в рамках своей компетенции предложения по совершенствованию системы оплаты труда в установленной сфере деятельности, содействует в решении вопросов социальной защиты работников подведомственных учреждений;</w:t>
      </w:r>
    </w:p>
    <w:p w:rsidR="00AB4B60" w:rsidRDefault="00AB4B60" w:rsidP="00E92649">
      <w:pPr>
        <w:pStyle w:val="ConsPlusNormal"/>
        <w:ind w:firstLine="567"/>
        <w:jc w:val="both"/>
      </w:pPr>
      <w:r>
        <w:t xml:space="preserve">96) направляет в рамках своей компетенции предложения о назначении выплат стимулирующего характера руководителям подведомственных учреждений; </w:t>
      </w:r>
    </w:p>
    <w:p w:rsidR="00AB4B60" w:rsidRDefault="00AB4B60" w:rsidP="00E92649">
      <w:pPr>
        <w:pStyle w:val="ConsPlusNormal"/>
        <w:ind w:firstLine="567"/>
        <w:jc w:val="both"/>
      </w:pPr>
      <w:r>
        <w:t>97) представляет в установленном порядке ходатайства (представления), материалы о награждении работников Департамента, руководителей и работников подведомственных учреждений государственными, ведомственными (отраслевыми), муниципальными наградами, премиями и спортивными (почетными) званиями;</w:t>
      </w:r>
    </w:p>
    <w:p w:rsidR="00AB4B60" w:rsidRPr="005E3F3F" w:rsidRDefault="00AB4B60" w:rsidP="00E92649">
      <w:pPr>
        <w:pStyle w:val="ConsPlusNormal"/>
        <w:ind w:firstLine="567"/>
        <w:jc w:val="both"/>
      </w:pPr>
      <w:r>
        <w:t>98</w:t>
      </w:r>
      <w:r w:rsidRPr="007D4E04">
        <w:t>) осуществляет</w:t>
      </w:r>
      <w:r w:rsidRPr="005E3F3F">
        <w:t xml:space="preserve"> иные функции в соответствии с законодательством</w:t>
      </w:r>
      <w:r>
        <w:t xml:space="preserve"> Российской Федерации, Нижегородской области и правовыми актами органов местного самоуправления городского округа.</w:t>
      </w:r>
    </w:p>
    <w:p w:rsidR="00AB4B60" w:rsidRPr="005E3F3F" w:rsidRDefault="00AB4B60" w:rsidP="00AB4B60">
      <w:pPr>
        <w:pStyle w:val="ConsPlusNormal"/>
        <w:ind w:firstLine="540"/>
        <w:jc w:val="both"/>
      </w:pPr>
    </w:p>
    <w:p w:rsidR="00AB4B60" w:rsidRPr="00447516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7516">
        <w:rPr>
          <w:rFonts w:ascii="Times New Roman" w:hAnsi="Times New Roman" w:cs="Times New Roman"/>
          <w:sz w:val="26"/>
          <w:szCs w:val="26"/>
        </w:rPr>
        <w:t>4. Права и обязанности Департамента</w:t>
      </w:r>
    </w:p>
    <w:p w:rsidR="00AB4B60" w:rsidRPr="005E3F3F" w:rsidRDefault="00AB4B60" w:rsidP="00AB4B60">
      <w:pPr>
        <w:pStyle w:val="ConsPlusNormal"/>
        <w:ind w:firstLine="540"/>
        <w:jc w:val="both"/>
      </w:pPr>
    </w:p>
    <w:p w:rsidR="00AB4B60" w:rsidRPr="005E3F3F" w:rsidRDefault="00AB4B60" w:rsidP="000906EF">
      <w:pPr>
        <w:pStyle w:val="ConsPlusNormal"/>
        <w:ind w:firstLine="567"/>
        <w:jc w:val="both"/>
      </w:pPr>
      <w:r>
        <w:t xml:space="preserve">14. </w:t>
      </w:r>
      <w:r w:rsidRPr="005E3F3F">
        <w:t xml:space="preserve">Для обеспечения деятельности и выполнения </w:t>
      </w:r>
      <w:r>
        <w:t xml:space="preserve">возложенных </w:t>
      </w:r>
      <w:r w:rsidRPr="005E3F3F">
        <w:t xml:space="preserve">задач и функций </w:t>
      </w:r>
      <w:r>
        <w:t>Департамент</w:t>
      </w:r>
      <w:r w:rsidRPr="005E3F3F">
        <w:t xml:space="preserve"> имеет право:</w:t>
      </w:r>
    </w:p>
    <w:p w:rsidR="00AB4B60" w:rsidRDefault="00AB4B60" w:rsidP="000906EF">
      <w:pPr>
        <w:autoSpaceDE w:val="0"/>
        <w:autoSpaceDN w:val="0"/>
        <w:adjustRightInd w:val="0"/>
        <w:ind w:firstLine="567"/>
        <w:jc w:val="both"/>
      </w:pPr>
      <w:r w:rsidRPr="00633159">
        <w:t xml:space="preserve">1) </w:t>
      </w:r>
      <w:r>
        <w:t>проводить анализ текущего состояния сферы физической культуры и спорта, молодежной политики городского округа и прогнозировать перспективы их развития;</w:t>
      </w:r>
    </w:p>
    <w:p w:rsidR="00AB4B60" w:rsidRPr="00633159" w:rsidRDefault="00AB4B60" w:rsidP="000906EF">
      <w:pPr>
        <w:autoSpaceDE w:val="0"/>
        <w:autoSpaceDN w:val="0"/>
        <w:adjustRightInd w:val="0"/>
        <w:ind w:firstLine="567"/>
        <w:jc w:val="both"/>
      </w:pPr>
      <w:r>
        <w:t>2) р</w:t>
      </w:r>
      <w:r w:rsidRPr="00633159">
        <w:t>азрабатывать и вносить в установленном порядке на рассмотрение главы местного самоуправления городского округа предложения по вопро</w:t>
      </w:r>
      <w:r>
        <w:t>сам, относящимся к компетенции Департамента</w:t>
      </w:r>
      <w:r w:rsidRPr="00633159">
        <w:t>;</w:t>
      </w:r>
    </w:p>
    <w:p w:rsidR="00AB4B60" w:rsidRPr="00BF3D06" w:rsidRDefault="00AB4B60" w:rsidP="000906EF">
      <w:pPr>
        <w:pStyle w:val="ConsPlusNormal"/>
        <w:ind w:firstLine="567"/>
        <w:jc w:val="both"/>
      </w:pPr>
      <w:r>
        <w:t>3</w:t>
      </w:r>
      <w:r w:rsidRPr="00633159">
        <w:t xml:space="preserve">) </w:t>
      </w:r>
      <w:r>
        <w:t>з</w:t>
      </w:r>
      <w:r w:rsidRPr="00633159">
        <w:t xml:space="preserve">апрашивать и получать в установленном порядке от структурных подразделений администрации городского округа, органов государственной власти, подведомственных учреждений, организаций независимо от их организационно </w:t>
      </w:r>
      <w:r w:rsidRPr="00BF3D06">
        <w:t>– правовых форм и граждан необходим</w:t>
      </w:r>
      <w:r w:rsidR="005E1DAE" w:rsidRPr="00BF3D06">
        <w:t>ые</w:t>
      </w:r>
      <w:r w:rsidRPr="00BF3D06">
        <w:t xml:space="preserve"> информацию, документы и материалы</w:t>
      </w:r>
      <w:r w:rsidR="005E1DAE" w:rsidRPr="00BF3D06">
        <w:t xml:space="preserve"> для исполнения функций Департамента</w:t>
      </w:r>
      <w:r w:rsidRPr="00BF3D06">
        <w:t>;</w:t>
      </w:r>
    </w:p>
    <w:p w:rsidR="00AB4B60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4) привлекать для решения вопросов, находящихся в ведении Департамента, специалистов структурных подразделений администрации городского округа, органов государственной власти (по согласованию с их руководителями);</w:t>
      </w:r>
    </w:p>
    <w:p w:rsidR="00AB4B60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5) привлекать для решения вопросов, находящихся в ведении Департамента, в том числе на договорных условиях</w:t>
      </w:r>
      <w:r w:rsidR="00EB701B">
        <w:rPr>
          <w:color w:val="000000" w:themeColor="text1"/>
        </w:rPr>
        <w:t>,</w:t>
      </w:r>
      <w:r>
        <w:rPr>
          <w:color w:val="000000" w:themeColor="text1"/>
        </w:rPr>
        <w:t xml:space="preserve"> научно – исследовательские и экспертные организации, отдельных ученых и экспертов;</w:t>
      </w:r>
    </w:p>
    <w:p w:rsidR="00AB4B60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>
        <w:t>6</w:t>
      </w:r>
      <w:r w:rsidRPr="00015D68">
        <w:t xml:space="preserve">) </w:t>
      </w:r>
      <w:r>
        <w:t>р</w:t>
      </w:r>
      <w:r w:rsidRPr="00015D68">
        <w:t xml:space="preserve">азрабатывать в установленном порядке проекты </w:t>
      </w:r>
      <w:r w:rsidRPr="00015D68">
        <w:rPr>
          <w:color w:val="000000" w:themeColor="text1"/>
        </w:rPr>
        <w:t xml:space="preserve">муниципальных правовых актов городского округа по вопросам, входящим в компетенцию </w:t>
      </w:r>
      <w:r>
        <w:rPr>
          <w:color w:val="000000" w:themeColor="text1"/>
        </w:rPr>
        <w:t>Департамента</w:t>
      </w:r>
      <w:r w:rsidRPr="00015D68">
        <w:rPr>
          <w:color w:val="000000" w:themeColor="text1"/>
        </w:rPr>
        <w:t>;</w:t>
      </w:r>
    </w:p>
    <w:p w:rsidR="00AB4B60" w:rsidRDefault="00AB4B60" w:rsidP="000906EF">
      <w:pPr>
        <w:pStyle w:val="ConsPlusNormal"/>
        <w:ind w:firstLine="567"/>
        <w:jc w:val="both"/>
      </w:pPr>
      <w:r>
        <w:t>7) принимать участие в разработке проекта бюджета городского округа на очередной финансовый год и соответствующий плановый период в установленной сфере деятельности;</w:t>
      </w:r>
    </w:p>
    <w:p w:rsidR="00AB4B60" w:rsidRPr="00DC2351" w:rsidRDefault="00AB4B60" w:rsidP="000906EF">
      <w:pPr>
        <w:pStyle w:val="ConsPlusNormal"/>
        <w:ind w:firstLine="567"/>
        <w:jc w:val="both"/>
      </w:pPr>
      <w:r>
        <w:rPr>
          <w:color w:val="000000" w:themeColor="text1"/>
        </w:rPr>
        <w:t>8) получать, использовать выделенные бюджетные средства в соответствии с Бюджетны</w:t>
      </w:r>
      <w:r w:rsidR="00C411FB">
        <w:rPr>
          <w:color w:val="000000" w:themeColor="text1"/>
        </w:rPr>
        <w:t>м</w:t>
      </w:r>
      <w:r>
        <w:rPr>
          <w:color w:val="000000" w:themeColor="text1"/>
        </w:rPr>
        <w:t xml:space="preserve"> кодексом Российской Федерации;</w:t>
      </w:r>
    </w:p>
    <w:p w:rsidR="00AB4B60" w:rsidRPr="00DC2351" w:rsidRDefault="00BF3D06" w:rsidP="000906EF">
      <w:pPr>
        <w:pStyle w:val="ConsPlusNormal"/>
        <w:ind w:firstLine="567"/>
        <w:jc w:val="both"/>
      </w:pPr>
      <w:r w:rsidRPr="00DC2351">
        <w:t>9</w:t>
      </w:r>
      <w:r w:rsidR="00AB4B60" w:rsidRPr="00DC2351">
        <w:t>) заключать муниципальные контракты</w:t>
      </w:r>
      <w:r w:rsidR="00DC2351" w:rsidRPr="00DC2351">
        <w:t xml:space="preserve"> (договоры)</w:t>
      </w:r>
      <w:r w:rsidR="00AB4B60" w:rsidRPr="00DC2351">
        <w:t xml:space="preserve"> на поставку товаров, выполнение работ, оказание услуг для муниципальных нужд в пределах доведенных до Департамента лимитов бюджетных обязательств;</w:t>
      </w:r>
    </w:p>
    <w:p w:rsidR="00AB4B60" w:rsidRPr="00DC2351" w:rsidRDefault="00AB4B60" w:rsidP="000906EF">
      <w:pPr>
        <w:pStyle w:val="ConsPlusNormal"/>
        <w:ind w:firstLine="567"/>
        <w:jc w:val="both"/>
      </w:pPr>
      <w:r w:rsidRPr="00DC2351">
        <w:t>1</w:t>
      </w:r>
      <w:r w:rsidR="00BF3D06" w:rsidRPr="00DC2351">
        <w:t>0</w:t>
      </w:r>
      <w:r w:rsidRPr="00DC2351">
        <w:t xml:space="preserve">) заключать по поручению главы местного самоуправления соглашения </w:t>
      </w:r>
      <w:r w:rsidR="00DC2351" w:rsidRPr="00DC2351">
        <w:t>(договор</w:t>
      </w:r>
      <w:r w:rsidR="009B395A" w:rsidRPr="00DC2351">
        <w:t>ы</w:t>
      </w:r>
      <w:r w:rsidRPr="00DC2351">
        <w:t>) совместной деятельности, сотрудничества, взаимодействия по вопросам, относящимся к компетенции Департамента;</w:t>
      </w:r>
    </w:p>
    <w:p w:rsidR="00AB4B60" w:rsidRPr="00633159" w:rsidRDefault="00BF3D06" w:rsidP="000906EF">
      <w:pPr>
        <w:pStyle w:val="ConsPlusNormal"/>
        <w:ind w:firstLine="567"/>
        <w:jc w:val="both"/>
      </w:pPr>
      <w:r w:rsidRPr="00DC2351">
        <w:t>11</w:t>
      </w:r>
      <w:r w:rsidR="00AB4B60" w:rsidRPr="00DC2351">
        <w:t xml:space="preserve">) вести переписку, обмен информацией по электронной почте, телекоммуникационным </w:t>
      </w:r>
      <w:r w:rsidR="00AB4B60" w:rsidRPr="00633159">
        <w:t>каналам и другим видам специальной связи</w:t>
      </w:r>
      <w:r w:rsidR="00AB4B60">
        <w:t xml:space="preserve">, в том числе с использованием и информационных систем, </w:t>
      </w:r>
      <w:r w:rsidR="00AB4B60" w:rsidRPr="00633159">
        <w:t xml:space="preserve">по вопросам, входящим в компетенцию </w:t>
      </w:r>
      <w:r w:rsidR="00AB4B60">
        <w:t>Департамента</w:t>
      </w:r>
      <w:r w:rsidR="00AB4B60" w:rsidRPr="00633159">
        <w:t>;</w:t>
      </w:r>
    </w:p>
    <w:p w:rsidR="00AB4B60" w:rsidRDefault="00AB4B60" w:rsidP="000906EF">
      <w:pPr>
        <w:pStyle w:val="ConsPlusNormal"/>
        <w:ind w:firstLine="567"/>
        <w:jc w:val="both"/>
      </w:pPr>
      <w:r>
        <w:t>1</w:t>
      </w:r>
      <w:r w:rsidR="00BF3D06">
        <w:t>2</w:t>
      </w:r>
      <w:r>
        <w:t>) рассматривать обращения граждан по вопросам, отнесенным к компетенции Департамента, в установленном действующим законодательством порядке;</w:t>
      </w:r>
    </w:p>
    <w:p w:rsidR="00AB4B60" w:rsidRDefault="00AB4B60" w:rsidP="000906EF">
      <w:pPr>
        <w:pStyle w:val="ConsPlusNormal"/>
        <w:ind w:firstLine="567"/>
        <w:jc w:val="both"/>
      </w:pPr>
      <w:r>
        <w:t>1</w:t>
      </w:r>
      <w:r w:rsidR="00BF3D06">
        <w:t>3</w:t>
      </w:r>
      <w:r>
        <w:t>) вести прием граждан и осуществлять прием документов по вопросам, отнесенным к компетенции Департамента;</w:t>
      </w:r>
    </w:p>
    <w:p w:rsidR="00AB4B60" w:rsidRDefault="00BF3D06" w:rsidP="000906EF">
      <w:pPr>
        <w:pStyle w:val="ConsPlusNormal"/>
        <w:ind w:firstLine="567"/>
        <w:jc w:val="both"/>
      </w:pPr>
      <w:r>
        <w:t>14</w:t>
      </w:r>
      <w:r w:rsidR="00AB4B60">
        <w:t>) согласовывать в установленном порядке проекты Уставов подведомственных учреждений и изменения к ним;</w:t>
      </w:r>
      <w:r w:rsidR="00444888">
        <w:t xml:space="preserve">   </w:t>
      </w:r>
    </w:p>
    <w:p w:rsidR="00AB4B60" w:rsidRPr="00B72D5B" w:rsidRDefault="003E5D69" w:rsidP="000906EF">
      <w:pPr>
        <w:pStyle w:val="ConsPlusNormal"/>
        <w:ind w:firstLine="567"/>
        <w:jc w:val="both"/>
        <w:rPr>
          <w:color w:val="FF0000"/>
        </w:rPr>
      </w:pPr>
      <w:r>
        <w:t>1</w:t>
      </w:r>
      <w:r w:rsidR="001F7050">
        <w:t>5</w:t>
      </w:r>
      <w:r w:rsidR="00AB4B60">
        <w:t xml:space="preserve">) проводить </w:t>
      </w:r>
      <w:r w:rsidR="00AB4B60" w:rsidRPr="008D15B3">
        <w:t>в рамках своей компетенции тематические, комплексные проверки деятельности подведомственных учреждений;</w:t>
      </w:r>
      <w:r w:rsidR="00B72D5B">
        <w:t xml:space="preserve">      </w:t>
      </w:r>
    </w:p>
    <w:p w:rsidR="00E743F7" w:rsidRDefault="003E5D69" w:rsidP="000906EF">
      <w:pPr>
        <w:pStyle w:val="ConsPlusNormal"/>
        <w:ind w:firstLine="567"/>
        <w:jc w:val="both"/>
      </w:pPr>
      <w:r>
        <w:t>1</w:t>
      </w:r>
      <w:r w:rsidR="00CF216C">
        <w:t>6</w:t>
      </w:r>
      <w:r w:rsidR="00AB4B60">
        <w:t>)</w:t>
      </w:r>
      <w:r w:rsidR="00AB4B60" w:rsidRPr="00C81687">
        <w:t xml:space="preserve"> </w:t>
      </w:r>
      <w:r w:rsidR="00AB4B60">
        <w:t>с</w:t>
      </w:r>
      <w:r w:rsidR="00AB4B60" w:rsidRPr="00C81687">
        <w:t xml:space="preserve">оздавать </w:t>
      </w:r>
      <w:r w:rsidR="00AB4B60" w:rsidRPr="005E3F3F">
        <w:t>совещательные (консультативные) и координационные органы</w:t>
      </w:r>
      <w:r w:rsidR="00AB4B60">
        <w:t xml:space="preserve"> </w:t>
      </w:r>
      <w:r w:rsidR="00AB4B60" w:rsidRPr="00C81687">
        <w:t xml:space="preserve">(комиссии, группы, советы, коллегии, в том числе межведомственные) для решения вопросов, относящихся к компетенции </w:t>
      </w:r>
      <w:r w:rsidR="00AB4B60">
        <w:t>Департамента</w:t>
      </w:r>
      <w:r w:rsidR="00AB4B60" w:rsidRPr="00C81687">
        <w:t>;</w:t>
      </w:r>
      <w:r w:rsidR="00E20AF3">
        <w:t xml:space="preserve">   </w:t>
      </w:r>
    </w:p>
    <w:p w:rsidR="00AB4B60" w:rsidRPr="00E20AF3" w:rsidRDefault="003E5D69" w:rsidP="000906EF">
      <w:pPr>
        <w:pStyle w:val="ConsPlusNormal"/>
        <w:ind w:firstLine="567"/>
        <w:jc w:val="both"/>
        <w:rPr>
          <w:color w:val="FF0000"/>
        </w:rPr>
      </w:pPr>
      <w:r>
        <w:t>1</w:t>
      </w:r>
      <w:r w:rsidR="00CF216C">
        <w:t>7</w:t>
      </w:r>
      <w:r w:rsidR="00AB4B60">
        <w:t>)</w:t>
      </w:r>
      <w:r w:rsidR="00AB4B60" w:rsidRPr="005E3F3F">
        <w:t xml:space="preserve"> </w:t>
      </w:r>
      <w:r w:rsidR="00AB4B60">
        <w:t>п</w:t>
      </w:r>
      <w:r w:rsidR="00AB4B60" w:rsidRPr="00C81687">
        <w:t>роводить конференции, совещания, семинары, встречи и другие учебно – разъяснительные мероприятия</w:t>
      </w:r>
      <w:r w:rsidR="00AB4B60">
        <w:t xml:space="preserve">, </w:t>
      </w:r>
      <w:r w:rsidR="00AB4B60" w:rsidRPr="00C81687">
        <w:t xml:space="preserve">а также фестивали, смотры, конкурсы, выставки и другие мероприятия по вопросам, относящимся к компетенции </w:t>
      </w:r>
      <w:r w:rsidR="00AB4B60">
        <w:t>Департамента</w:t>
      </w:r>
      <w:r w:rsidR="00AB4B60" w:rsidRPr="00C81687">
        <w:t>;</w:t>
      </w:r>
      <w:r w:rsidR="00E20AF3">
        <w:t xml:space="preserve"> </w:t>
      </w:r>
    </w:p>
    <w:p w:rsidR="00AB4B60" w:rsidRPr="008D15B3" w:rsidRDefault="00CF216C" w:rsidP="000906EF">
      <w:pPr>
        <w:autoSpaceDE w:val="0"/>
        <w:autoSpaceDN w:val="0"/>
        <w:adjustRightInd w:val="0"/>
        <w:ind w:firstLine="567"/>
        <w:jc w:val="both"/>
      </w:pPr>
      <w:r>
        <w:t>18</w:t>
      </w:r>
      <w:r w:rsidR="00AB4B60" w:rsidRPr="008D15B3">
        <w:t xml:space="preserve">) </w:t>
      </w:r>
      <w:r w:rsidR="00AB4B60">
        <w:t>р</w:t>
      </w:r>
      <w:r w:rsidR="00AB4B60" w:rsidRPr="008D15B3">
        <w:t xml:space="preserve">азрабатывать и осуществлять меры по формированию, развитию и оптимизации сети муниципальных учреждений </w:t>
      </w:r>
      <w:r w:rsidR="00AB4B60">
        <w:t>физической культуры и спорта, дополнительного образования в сфере физической культуры и спорта, молодежной политики</w:t>
      </w:r>
      <w:r w:rsidR="00AB4B60" w:rsidRPr="008D15B3">
        <w:t>, участ</w:t>
      </w:r>
      <w:r w:rsidR="00AB4B60">
        <w:t xml:space="preserve">вовать в установленном порядке </w:t>
      </w:r>
      <w:r w:rsidR="00AB4B60" w:rsidRPr="008D15B3">
        <w:t>в создании</w:t>
      </w:r>
      <w:r w:rsidR="00AB4B60">
        <w:t>, реорганизации, изменении типа и ликвидации муниципальных</w:t>
      </w:r>
      <w:r w:rsidR="00AB4B60" w:rsidRPr="008D15B3">
        <w:t xml:space="preserve"> учреждений </w:t>
      </w:r>
      <w:r w:rsidR="00AB4B60" w:rsidRPr="00CF216C">
        <w:t xml:space="preserve">сферы </w:t>
      </w:r>
      <w:r w:rsidR="00ED74C9">
        <w:t>физической культуры и спорта</w:t>
      </w:r>
      <w:r w:rsidR="00AB4B60" w:rsidRPr="00CF216C">
        <w:t xml:space="preserve"> (в том числе их филиалов и представительств), а также в совершенствовании управле</w:t>
      </w:r>
      <w:r w:rsidR="00AB4B60" w:rsidRPr="008D15B3">
        <w:t>ния, планирования, финансирования, экономического стимулирования и организации труда в подведомственных учреждениях;</w:t>
      </w:r>
    </w:p>
    <w:p w:rsidR="00AB4B60" w:rsidRDefault="00CF216C" w:rsidP="000906EF">
      <w:pPr>
        <w:autoSpaceDE w:val="0"/>
        <w:autoSpaceDN w:val="0"/>
        <w:adjustRightInd w:val="0"/>
        <w:ind w:firstLine="567"/>
        <w:jc w:val="both"/>
      </w:pPr>
      <w:r>
        <w:t>19</w:t>
      </w:r>
      <w:r w:rsidR="00AB4B60">
        <w:t>) п</w:t>
      </w:r>
      <w:r w:rsidR="00AB4B60" w:rsidRPr="0010089B">
        <w:t xml:space="preserve">осещать учреждения, предприятия и организации, осуществляющие деятельность в сфере </w:t>
      </w:r>
      <w:r w:rsidR="00AB4B60">
        <w:t xml:space="preserve">физической </w:t>
      </w:r>
      <w:r w:rsidR="00AB4B60" w:rsidRPr="0010089B">
        <w:t xml:space="preserve">культуры и </w:t>
      </w:r>
      <w:r w:rsidR="00AB4B60">
        <w:t>спорта, молодежной политики</w:t>
      </w:r>
      <w:r w:rsidR="00AB4B60" w:rsidRPr="0010089B">
        <w:t xml:space="preserve">, направлять представителей </w:t>
      </w:r>
      <w:r w:rsidR="00AB4B60">
        <w:t>Департамента</w:t>
      </w:r>
      <w:r w:rsidR="00AB4B60" w:rsidRPr="0010089B">
        <w:t xml:space="preserve"> </w:t>
      </w:r>
      <w:r w:rsidR="00AB4B60">
        <w:t xml:space="preserve">и подведомственных учреждений </w:t>
      </w:r>
      <w:r w:rsidR="00AB4B60" w:rsidRPr="0010089B">
        <w:t>для участия в мероприятиях, проводимых в установленной сфере деятельности;</w:t>
      </w:r>
    </w:p>
    <w:p w:rsidR="00AB4B60" w:rsidRDefault="00AB4B60" w:rsidP="000906EF">
      <w:pPr>
        <w:autoSpaceDE w:val="0"/>
        <w:autoSpaceDN w:val="0"/>
        <w:adjustRightInd w:val="0"/>
        <w:ind w:firstLine="567"/>
        <w:jc w:val="both"/>
      </w:pPr>
      <w:r>
        <w:t>2</w:t>
      </w:r>
      <w:r w:rsidR="005F5657">
        <w:t>0</w:t>
      </w:r>
      <w:r>
        <w:t>) участвовать в совещаниях, проводимых органами местного самоуправления городского округа, а также исполнительными органами государственной власти Нижегородской области;</w:t>
      </w:r>
    </w:p>
    <w:p w:rsidR="00AB4B60" w:rsidRDefault="003E5D69" w:rsidP="000906EF">
      <w:pPr>
        <w:autoSpaceDE w:val="0"/>
        <w:autoSpaceDN w:val="0"/>
        <w:adjustRightInd w:val="0"/>
        <w:ind w:firstLine="567"/>
        <w:jc w:val="both"/>
      </w:pPr>
      <w:r>
        <w:t>2</w:t>
      </w:r>
      <w:r w:rsidR="005F5657">
        <w:t>1</w:t>
      </w:r>
      <w:r w:rsidR="00AB4B60">
        <w:t>) устанавливать связи по вопросам развития физической культуры и спорта, молодежной политики с аналогичными органами других муниципальных образований Российской Федерации, в том числе организовывать о</w:t>
      </w:r>
      <w:r w:rsidR="009B395A">
        <w:t>б</w:t>
      </w:r>
      <w:r w:rsidR="00AB4B60">
        <w:t>мен опытом в установленной сфере деятельности;</w:t>
      </w:r>
    </w:p>
    <w:p w:rsidR="00AB4B60" w:rsidRPr="00AC0645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 w:rsidRPr="00AC0645">
        <w:t>2</w:t>
      </w:r>
      <w:r w:rsidR="005F5657">
        <w:t>2</w:t>
      </w:r>
      <w:r w:rsidRPr="00AC0645">
        <w:t>) у</w:t>
      </w:r>
      <w:r w:rsidRPr="00AC0645">
        <w:rPr>
          <w:color w:val="000000" w:themeColor="text1"/>
        </w:rPr>
        <w:t>чреждать в установленном порядке ведомственные награды Департамента (Почетную грамоту, Благодарственное письмо) и награждать ими физически</w:t>
      </w:r>
      <w:r w:rsidR="0028275A">
        <w:rPr>
          <w:color w:val="000000" w:themeColor="text1"/>
        </w:rPr>
        <w:t>е</w:t>
      </w:r>
      <w:r w:rsidRPr="00AC0645">
        <w:rPr>
          <w:color w:val="FF0000"/>
        </w:rPr>
        <w:t xml:space="preserve"> </w:t>
      </w:r>
      <w:r w:rsidRPr="00AC0645">
        <w:rPr>
          <w:color w:val="000000" w:themeColor="text1"/>
        </w:rPr>
        <w:t>и юридически</w:t>
      </w:r>
      <w:r w:rsidR="0028275A">
        <w:rPr>
          <w:color w:val="000000" w:themeColor="text1"/>
        </w:rPr>
        <w:t>е</w:t>
      </w:r>
      <w:r w:rsidR="004A79B2" w:rsidRPr="00AC0645">
        <w:rPr>
          <w:color w:val="000000" w:themeColor="text1"/>
        </w:rPr>
        <w:t xml:space="preserve"> </w:t>
      </w:r>
      <w:r w:rsidRPr="00AC0645">
        <w:rPr>
          <w:color w:val="000000" w:themeColor="text1"/>
        </w:rPr>
        <w:t>лиц</w:t>
      </w:r>
      <w:r w:rsidR="0028275A">
        <w:rPr>
          <w:color w:val="000000" w:themeColor="text1"/>
        </w:rPr>
        <w:t>а</w:t>
      </w:r>
      <w:r w:rsidRPr="00AC0645">
        <w:rPr>
          <w:color w:val="000000" w:themeColor="text1"/>
        </w:rPr>
        <w:t xml:space="preserve"> (включая подведомственные учреждения и их работников) за достигнуты</w:t>
      </w:r>
      <w:r w:rsidR="00C411FB" w:rsidRPr="00AC0645">
        <w:rPr>
          <w:color w:val="000000" w:themeColor="text1"/>
        </w:rPr>
        <w:t>е</w:t>
      </w:r>
      <w:r w:rsidRPr="00AC0645">
        <w:rPr>
          <w:color w:val="000000" w:themeColor="text1"/>
        </w:rPr>
        <w:t xml:space="preserve"> успехи в сфере, относящейся к компетенции Департамента, в том числе деятельность, способствующую развитию сферы физической культуры и спорта, молодежной политики;</w:t>
      </w:r>
    </w:p>
    <w:p w:rsidR="00AB4B60" w:rsidRPr="00A11224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 w:rsidRPr="00A11224">
        <w:t>2</w:t>
      </w:r>
      <w:r w:rsidR="005F5657">
        <w:t>3</w:t>
      </w:r>
      <w:r w:rsidRPr="00A11224">
        <w:t>) учреждать</w:t>
      </w:r>
      <w:r w:rsidRPr="00A11224">
        <w:rPr>
          <w:color w:val="000000" w:themeColor="text1"/>
        </w:rPr>
        <w:t xml:space="preserve"> стипендии, премии одаренным детям и молодежи;</w:t>
      </w:r>
    </w:p>
    <w:p w:rsidR="00AB4B60" w:rsidRPr="0003281E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 w:rsidRPr="0003281E">
        <w:rPr>
          <w:color w:val="000000" w:themeColor="text1"/>
        </w:rPr>
        <w:t>2</w:t>
      </w:r>
      <w:r w:rsidR="005F5657">
        <w:rPr>
          <w:color w:val="000000" w:themeColor="text1"/>
        </w:rPr>
        <w:t>4</w:t>
      </w:r>
      <w:r w:rsidRPr="0003281E">
        <w:rPr>
          <w:color w:val="000000" w:themeColor="text1"/>
        </w:rPr>
        <w:t xml:space="preserve">) </w:t>
      </w:r>
      <w:r>
        <w:rPr>
          <w:color w:val="000000" w:themeColor="text1"/>
        </w:rPr>
        <w:t>р</w:t>
      </w:r>
      <w:r w:rsidRPr="0003281E">
        <w:rPr>
          <w:color w:val="000000" w:themeColor="text1"/>
        </w:rPr>
        <w:t xml:space="preserve">азрабатывать аналитические, методические материалы и рекомендации, а также давать разъяснения по вопросам, входящим в компетенцию </w:t>
      </w:r>
      <w:r>
        <w:rPr>
          <w:color w:val="000000" w:themeColor="text1"/>
        </w:rPr>
        <w:t>Департамента;</w:t>
      </w:r>
    </w:p>
    <w:p w:rsidR="00AB4B60" w:rsidRPr="00AD56D2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 w:rsidRPr="00AD56D2">
        <w:rPr>
          <w:color w:val="000000" w:themeColor="text1"/>
        </w:rPr>
        <w:t>2</w:t>
      </w:r>
      <w:r w:rsidR="005F5657">
        <w:rPr>
          <w:color w:val="000000" w:themeColor="text1"/>
        </w:rPr>
        <w:t>5</w:t>
      </w:r>
      <w:r w:rsidRPr="00AD56D2">
        <w:rPr>
          <w:color w:val="000000" w:themeColor="text1"/>
        </w:rPr>
        <w:t xml:space="preserve">) иметь отдельные разделы на официальном сайте городского округа, иметь официальный сайт </w:t>
      </w:r>
      <w:r w:rsidR="00A11224" w:rsidRPr="00AD56D2">
        <w:rPr>
          <w:color w:val="000000" w:themeColor="text1"/>
        </w:rPr>
        <w:t>Департамента</w:t>
      </w:r>
      <w:r w:rsidRPr="00AD56D2">
        <w:rPr>
          <w:color w:val="000000" w:themeColor="text1"/>
        </w:rPr>
        <w:t xml:space="preserve"> в информационно</w:t>
      </w:r>
      <w:r w:rsidR="00AD56D2" w:rsidRPr="00AD56D2">
        <w:rPr>
          <w:color w:val="000000" w:themeColor="text1"/>
        </w:rPr>
        <w:t xml:space="preserve"> -</w:t>
      </w:r>
      <w:r w:rsidRPr="00AD56D2">
        <w:rPr>
          <w:color w:val="000000" w:themeColor="text1"/>
        </w:rPr>
        <w:t>– телекоммуникационной сети «Интернет» для решения задач и выполнения функций Департамента;</w:t>
      </w:r>
    </w:p>
    <w:p w:rsidR="00AB4B60" w:rsidRPr="00AD56D2" w:rsidRDefault="003E5D69" w:rsidP="000906EF">
      <w:pPr>
        <w:pStyle w:val="ConsPlusNormal"/>
        <w:ind w:firstLine="567"/>
        <w:jc w:val="both"/>
        <w:rPr>
          <w:color w:val="000000" w:themeColor="text1"/>
        </w:rPr>
      </w:pPr>
      <w:r w:rsidRPr="00AD56D2">
        <w:rPr>
          <w:color w:val="000000" w:themeColor="text1"/>
        </w:rPr>
        <w:t>2</w:t>
      </w:r>
      <w:r w:rsidR="005F5657">
        <w:rPr>
          <w:color w:val="000000" w:themeColor="text1"/>
        </w:rPr>
        <w:t>6</w:t>
      </w:r>
      <w:r w:rsidR="00AB4B60" w:rsidRPr="00AD56D2">
        <w:rPr>
          <w:color w:val="000000" w:themeColor="text1"/>
        </w:rPr>
        <w:t>) представлять в пределах своей компетенции интересы городского округа в установленной сфере деятельности</w:t>
      </w:r>
      <w:r w:rsidR="00AD56D2" w:rsidRPr="00AD56D2">
        <w:rPr>
          <w:color w:val="000000" w:themeColor="text1"/>
        </w:rPr>
        <w:t xml:space="preserve"> по поручению главы местного самоуправления</w:t>
      </w:r>
      <w:r w:rsidR="00AB4B60" w:rsidRPr="00AD56D2">
        <w:rPr>
          <w:color w:val="000000" w:themeColor="text1"/>
        </w:rPr>
        <w:t>;</w:t>
      </w:r>
    </w:p>
    <w:p w:rsidR="00AB4B60" w:rsidRPr="00A90FF8" w:rsidRDefault="00AB4B60" w:rsidP="000906EF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E5D69">
        <w:rPr>
          <w:color w:val="000000" w:themeColor="text1"/>
        </w:rPr>
        <w:t>8</w:t>
      </w:r>
      <w:r w:rsidRPr="0003281E">
        <w:rPr>
          <w:color w:val="000000" w:themeColor="text1"/>
        </w:rPr>
        <w:t xml:space="preserve">) </w:t>
      </w:r>
      <w:r>
        <w:rPr>
          <w:color w:val="000000" w:themeColor="text1"/>
        </w:rPr>
        <w:t>о</w:t>
      </w:r>
      <w:r w:rsidRPr="0003281E">
        <w:rPr>
          <w:color w:val="000000" w:themeColor="text1"/>
        </w:rPr>
        <w:t xml:space="preserve">существлять иные права в рамках действующего законодательства и настоящего </w:t>
      </w:r>
      <w:r w:rsidR="005F5657">
        <w:rPr>
          <w:color w:val="000000" w:themeColor="text1"/>
        </w:rPr>
        <w:t>7</w:t>
      </w:r>
      <w:r w:rsidRPr="0003281E">
        <w:rPr>
          <w:color w:val="000000" w:themeColor="text1"/>
        </w:rPr>
        <w:t xml:space="preserve">Положения, необходимые для решения задач и выполнения функций </w:t>
      </w:r>
      <w:r>
        <w:rPr>
          <w:color w:val="000000" w:themeColor="text1"/>
        </w:rPr>
        <w:t>Департамента</w:t>
      </w:r>
      <w:r w:rsidRPr="0003281E">
        <w:rPr>
          <w:color w:val="000000" w:themeColor="text1"/>
        </w:rPr>
        <w:t>.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rPr>
          <w:color w:val="000000" w:themeColor="text1"/>
        </w:rPr>
        <w:t xml:space="preserve">15. </w:t>
      </w:r>
      <w:r>
        <w:t>Департамент</w:t>
      </w:r>
      <w:r w:rsidRPr="005E3F3F">
        <w:t xml:space="preserve"> обязан:</w:t>
      </w:r>
    </w:p>
    <w:p w:rsidR="00AB4B60" w:rsidRDefault="00AB4B60" w:rsidP="000906EF">
      <w:pPr>
        <w:pStyle w:val="ConsPlusNormal"/>
        <w:ind w:firstLine="567"/>
        <w:jc w:val="both"/>
      </w:pPr>
      <w:r>
        <w:t>1) о</w:t>
      </w:r>
      <w:r w:rsidRPr="005E3F3F">
        <w:t>существлять свою деятельность в соответствии с законодательством Российской Федерации, Нижегородской области, муниципальными правовыми актами городского округа, настоящим Положением;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t>2) в</w:t>
      </w:r>
      <w:r w:rsidRPr="0003281E">
        <w:t>ести статистическую</w:t>
      </w:r>
      <w:r>
        <w:t xml:space="preserve">, </w:t>
      </w:r>
      <w:r w:rsidRPr="0003281E">
        <w:t>ведомственную</w:t>
      </w:r>
      <w:r>
        <w:t>, бюджетную, налоговую</w:t>
      </w:r>
      <w:r w:rsidRPr="0003281E">
        <w:t xml:space="preserve"> отчетность, осуществлять анализ собственной деятельности и деятельности подведомственных учреждений, отчитываться по результатам деятельности перед главой местного самоуправления в установленном порядке;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t>3) п</w:t>
      </w:r>
      <w:r w:rsidRPr="005E3F3F">
        <w:t xml:space="preserve">редставлять </w:t>
      </w:r>
      <w:r>
        <w:t xml:space="preserve">информацию, </w:t>
      </w:r>
      <w:r w:rsidRPr="005E3F3F">
        <w:t>сведения</w:t>
      </w:r>
      <w:r>
        <w:t>, отчетность</w:t>
      </w:r>
      <w:r w:rsidRPr="005E3F3F">
        <w:t xml:space="preserve"> по запросам органов государственной власти, органов местного самоуправления</w:t>
      </w:r>
      <w:r>
        <w:t>, контрольных органов</w:t>
      </w:r>
      <w:r w:rsidRPr="005E3F3F">
        <w:t xml:space="preserve"> в пределах компетенции </w:t>
      </w:r>
      <w:r>
        <w:t>Департамента</w:t>
      </w:r>
      <w:r w:rsidRPr="005E3F3F">
        <w:t>;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t>4) н</w:t>
      </w:r>
      <w:r w:rsidRPr="005E3F3F">
        <w:t xml:space="preserve">е разглашать информацию, составляющую государственную, коммерческую, служебную, иную охраняемую законом тайну, полученную при реализации функций, возложенных на </w:t>
      </w:r>
      <w:r>
        <w:t>Департамент</w:t>
      </w:r>
      <w:r w:rsidRPr="005E3F3F">
        <w:t>;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t>5) о</w:t>
      </w:r>
      <w:r w:rsidRPr="005E3F3F">
        <w:t>беспечивать режимы конфиденциальности при обработке информации, содержащей персональные данные или сведения для служебного пользования;</w:t>
      </w:r>
    </w:p>
    <w:p w:rsidR="00AB4B60" w:rsidRPr="005E3F3F" w:rsidRDefault="00AB4B60" w:rsidP="000906EF">
      <w:pPr>
        <w:pStyle w:val="ConsPlusNormal"/>
        <w:ind w:firstLine="567"/>
        <w:jc w:val="both"/>
      </w:pPr>
      <w:r>
        <w:t>6) о</w:t>
      </w:r>
      <w:r w:rsidRPr="005E3F3F">
        <w:t xml:space="preserve">существлять контроль за выполнением условий заключенных </w:t>
      </w:r>
      <w:r>
        <w:t>Департаментом</w:t>
      </w:r>
      <w:r w:rsidRPr="005E3F3F">
        <w:t xml:space="preserve"> </w:t>
      </w:r>
      <w:r>
        <w:t>договоров и муниципальных контрактов</w:t>
      </w:r>
      <w:r w:rsidRPr="005E3F3F">
        <w:t>, в случае необходимости принимать меры к их расторжению;</w:t>
      </w:r>
    </w:p>
    <w:p w:rsidR="00AB4B60" w:rsidRDefault="00AB4B60" w:rsidP="000906EF">
      <w:pPr>
        <w:pStyle w:val="ConsPlusNormal"/>
        <w:ind w:firstLine="567"/>
        <w:jc w:val="both"/>
      </w:pPr>
      <w:r>
        <w:t>7) о</w:t>
      </w:r>
      <w:r w:rsidRPr="005E3F3F">
        <w:t xml:space="preserve">беспечивать эффективное и рациональное </w:t>
      </w:r>
      <w:r>
        <w:t>использование бюджетных средств;</w:t>
      </w:r>
    </w:p>
    <w:p w:rsidR="00AB4B60" w:rsidRPr="005E3F3F" w:rsidRDefault="00AB4B60" w:rsidP="000906EF">
      <w:pPr>
        <w:pStyle w:val="ConsPlusNormal"/>
        <w:ind w:firstLine="567"/>
        <w:jc w:val="both"/>
      </w:pPr>
      <w:r w:rsidRPr="0003281E">
        <w:t xml:space="preserve">8) </w:t>
      </w:r>
      <w:r>
        <w:t>с</w:t>
      </w:r>
      <w:r w:rsidRPr="0003281E">
        <w:t xml:space="preserve">облюдать иные требования законодательства и муниципальных правовых актов городского округа по вопросам деятельности </w:t>
      </w:r>
      <w:r>
        <w:t>Департамента</w:t>
      </w:r>
      <w:r w:rsidRPr="0003281E">
        <w:t>.</w:t>
      </w:r>
    </w:p>
    <w:p w:rsidR="00AB4B60" w:rsidRDefault="00AB4B60" w:rsidP="00AB4B60">
      <w:pPr>
        <w:pStyle w:val="ConsPlusNormal"/>
        <w:ind w:firstLine="540"/>
        <w:jc w:val="both"/>
      </w:pPr>
    </w:p>
    <w:p w:rsidR="000906EF" w:rsidRPr="005E3F3F" w:rsidRDefault="000906EF" w:rsidP="00AB4B60">
      <w:pPr>
        <w:pStyle w:val="ConsPlusNormal"/>
        <w:ind w:firstLine="540"/>
        <w:jc w:val="both"/>
      </w:pPr>
    </w:p>
    <w:p w:rsidR="00AB4B60" w:rsidRDefault="00AB4B6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92649">
        <w:rPr>
          <w:rFonts w:ascii="Times New Roman" w:hAnsi="Times New Roman" w:cs="Times New Roman"/>
          <w:sz w:val="26"/>
          <w:szCs w:val="26"/>
        </w:rPr>
        <w:t>5. Организация деятельности Департамента</w:t>
      </w:r>
    </w:p>
    <w:p w:rsidR="001F7050" w:rsidRDefault="001F7050" w:rsidP="00AB4B6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7BE0" w:rsidRPr="00DA2B04" w:rsidRDefault="001E7BE0" w:rsidP="007E4E7A">
      <w:pPr>
        <w:pStyle w:val="ConsPlusNormal"/>
        <w:ind w:firstLine="567"/>
        <w:jc w:val="both"/>
      </w:pPr>
      <w:r w:rsidRPr="00DA2B04">
        <w:t xml:space="preserve">16. Департамент формируется в соответствии со штатным расписанием </w:t>
      </w:r>
      <w:r w:rsidR="00427C79" w:rsidRPr="00DA2B04">
        <w:t xml:space="preserve">Департамента </w:t>
      </w:r>
      <w:r w:rsidR="00F85C55" w:rsidRPr="00DA2B04">
        <w:t>(в части работников, являющихся  муниципальными служащими</w:t>
      </w:r>
      <w:r w:rsidR="0068584D" w:rsidRPr="00DA2B04">
        <w:t xml:space="preserve">), утверждаемым распоряжением администрации, </w:t>
      </w:r>
      <w:r w:rsidR="00B73EE2" w:rsidRPr="00DA2B04">
        <w:t xml:space="preserve"> </w:t>
      </w:r>
      <w:r w:rsidR="0068584D" w:rsidRPr="00DA2B04">
        <w:t xml:space="preserve">и  </w:t>
      </w:r>
      <w:r w:rsidR="00557B64" w:rsidRPr="00DA2B04">
        <w:t xml:space="preserve">со штатным расписанием Департамента (в части работников, не являющихся  муниципальными служащими), </w:t>
      </w:r>
      <w:r w:rsidR="00B73EE2" w:rsidRPr="00DA2B04">
        <w:t xml:space="preserve"> </w:t>
      </w:r>
      <w:r w:rsidR="00557B64" w:rsidRPr="00DA2B04">
        <w:t>утверждаемым</w:t>
      </w:r>
      <w:r w:rsidR="00514922" w:rsidRPr="00DA2B04">
        <w:t xml:space="preserve"> приказом директора</w:t>
      </w:r>
      <w:r w:rsidR="00157B84" w:rsidRPr="00DA2B04">
        <w:t xml:space="preserve"> департамента спорта и молодежной политики администрации городского округа город </w:t>
      </w:r>
      <w:r w:rsidR="00B519DD" w:rsidRPr="00DA2B04">
        <w:t xml:space="preserve">Выкса (далее –директор Департамента) </w:t>
      </w:r>
      <w:r w:rsidR="000906EF" w:rsidRPr="00DA2B04">
        <w:t>по согласованию с заместителем главы администрации городского ок</w:t>
      </w:r>
      <w:r w:rsidR="0067218A" w:rsidRPr="00DA2B04">
        <w:t>руга город Выкса и главой местного самоуправления</w:t>
      </w:r>
      <w:r w:rsidR="00557B64" w:rsidRPr="00DA2B04">
        <w:t>.</w:t>
      </w:r>
    </w:p>
    <w:p w:rsidR="00557B64" w:rsidRPr="00DA2B04" w:rsidRDefault="007A29A0" w:rsidP="007E4E7A">
      <w:pPr>
        <w:pStyle w:val="ConsPlusNormal"/>
        <w:ind w:firstLine="567"/>
        <w:jc w:val="both"/>
      </w:pPr>
      <w:r w:rsidRPr="00DA2B04">
        <w:t xml:space="preserve">17. Структура Департамента и положения о структурных </w:t>
      </w:r>
      <w:r w:rsidR="000F7ACC" w:rsidRPr="00DA2B04">
        <w:t>подразделениях Д</w:t>
      </w:r>
      <w:r w:rsidRPr="00DA2B04">
        <w:t>епартамента</w:t>
      </w:r>
      <w:r w:rsidR="000F7ACC" w:rsidRPr="00DA2B04">
        <w:t xml:space="preserve"> утверждаются распо</w:t>
      </w:r>
      <w:r w:rsidR="000117A5" w:rsidRPr="00DA2B04">
        <w:t>р</w:t>
      </w:r>
      <w:r w:rsidR="000F7ACC" w:rsidRPr="00DA2B04">
        <w:t>яжениями администрации.</w:t>
      </w:r>
    </w:p>
    <w:p w:rsidR="0036380E" w:rsidRPr="00DA2B04" w:rsidRDefault="009D21DA" w:rsidP="007E4E7A">
      <w:pPr>
        <w:pStyle w:val="ConsPlusNormal"/>
        <w:ind w:firstLine="567"/>
        <w:jc w:val="both"/>
      </w:pPr>
      <w:r w:rsidRPr="00DA2B04">
        <w:t xml:space="preserve">Должностные инструкции работников, </w:t>
      </w:r>
      <w:r w:rsidR="009D5CEE" w:rsidRPr="00DA2B04">
        <w:t>являющихся муниципальными служащими, утверждаются распоряжени</w:t>
      </w:r>
      <w:r w:rsidR="0036380E" w:rsidRPr="00DA2B04">
        <w:t>я</w:t>
      </w:r>
      <w:r w:rsidR="009D5CEE" w:rsidRPr="00DA2B04">
        <w:t>ми администрации</w:t>
      </w:r>
      <w:r w:rsidR="0036380E" w:rsidRPr="00DA2B04">
        <w:t>.</w:t>
      </w:r>
    </w:p>
    <w:p w:rsidR="009D21DA" w:rsidRPr="00DA2B04" w:rsidRDefault="0036380E" w:rsidP="007E4E7A">
      <w:pPr>
        <w:pStyle w:val="ConsPlusNormal"/>
        <w:ind w:firstLine="567"/>
        <w:jc w:val="both"/>
      </w:pPr>
      <w:r w:rsidRPr="00DA2B04">
        <w:t>Должностные инструкции работников, не являющихся муниципальными служащими, утверждаются приказом директора Департамента.</w:t>
      </w:r>
      <w:r w:rsidR="009D5CEE" w:rsidRPr="00DA2B04">
        <w:t xml:space="preserve"> </w:t>
      </w:r>
      <w:r w:rsidR="009D21DA" w:rsidRPr="00DA2B04">
        <w:t xml:space="preserve"> </w:t>
      </w:r>
    </w:p>
    <w:p w:rsidR="000D0281" w:rsidRPr="00DA2B04" w:rsidRDefault="000D0281" w:rsidP="007E4E7A">
      <w:pPr>
        <w:ind w:firstLine="567"/>
        <w:jc w:val="both"/>
      </w:pPr>
      <w:r w:rsidRPr="00DA2B04">
        <w:t>18. Руководство деятельностью Департамента осуществляет директор Департамента, который непосредственно подчиняется заместителю главы администрации городского округа город Выкса (далее также – заместитель главы администрации).</w:t>
      </w:r>
    </w:p>
    <w:p w:rsidR="00CF2605" w:rsidRPr="00B60212" w:rsidRDefault="006362D2" w:rsidP="007E4E7A">
      <w:pPr>
        <w:pStyle w:val="ConsPlusNormal"/>
        <w:ind w:firstLine="567"/>
        <w:jc w:val="both"/>
      </w:pPr>
      <w:r>
        <w:t>19</w:t>
      </w:r>
      <w:r w:rsidR="00CF2605" w:rsidRPr="00B60212">
        <w:t>. Директор Департамента:</w:t>
      </w:r>
    </w:p>
    <w:p w:rsidR="00CF2605" w:rsidRPr="0049453C" w:rsidRDefault="00CF2605" w:rsidP="007E4E7A">
      <w:pPr>
        <w:pStyle w:val="ConsPlusNormal"/>
        <w:ind w:firstLine="567"/>
        <w:jc w:val="both"/>
      </w:pPr>
      <w:r w:rsidRPr="0049453C">
        <w:t xml:space="preserve">1) осуществляет руководство деятельностью Департамента на принципах единоначалия </w:t>
      </w:r>
      <w:r w:rsidR="004C48C6" w:rsidRPr="0049453C">
        <w:t>(выполняет организационно-распорядительные функции</w:t>
      </w:r>
      <w:r w:rsidR="0049453C">
        <w:t>)</w:t>
      </w:r>
      <w:r w:rsidR="004C48C6" w:rsidRPr="0049453C">
        <w:t xml:space="preserve"> </w:t>
      </w:r>
      <w:r w:rsidRPr="0049453C">
        <w:t>и несет персональную ответственность за выполнение возложенных на Департамент задач и функций;</w:t>
      </w:r>
    </w:p>
    <w:p w:rsidR="00CF2605" w:rsidRPr="0049453C" w:rsidRDefault="00CF2605" w:rsidP="007E4E7A">
      <w:pPr>
        <w:pStyle w:val="ConsPlusNormal"/>
        <w:ind w:firstLine="567"/>
        <w:jc w:val="both"/>
      </w:pPr>
      <w:r w:rsidRPr="0049453C">
        <w:t>2) без доверенности представляет Департамент в различных органах, организациях и учреждениях по вопросам, отнесенным к компетенции Департамента;</w:t>
      </w:r>
    </w:p>
    <w:p w:rsidR="00E810EA" w:rsidRPr="0049453C" w:rsidRDefault="00E810EA" w:rsidP="007E4E7A">
      <w:pPr>
        <w:ind w:firstLine="567"/>
        <w:jc w:val="both"/>
      </w:pPr>
      <w:r w:rsidRPr="0049453C">
        <w:t>3) представляет заместителю главы администрации предложения о штатной численности Департамента для направления их на рассмотрение главе местного самоуправления;</w:t>
      </w:r>
    </w:p>
    <w:p w:rsidR="00082251" w:rsidRPr="0049453C" w:rsidRDefault="00B60212" w:rsidP="007E4E7A">
      <w:pPr>
        <w:ind w:firstLine="567"/>
        <w:jc w:val="both"/>
      </w:pPr>
      <w:r w:rsidRPr="0049453C">
        <w:t>4</w:t>
      </w:r>
      <w:r w:rsidR="00E810EA" w:rsidRPr="0049453C">
        <w:t xml:space="preserve">) разрабатывает положение о Департаменте </w:t>
      </w:r>
      <w:r w:rsidR="007B1672" w:rsidRPr="0049453C">
        <w:t xml:space="preserve">и представляет его заместителю главы администрации для </w:t>
      </w:r>
      <w:r w:rsidRPr="0049453C">
        <w:t>направления</w:t>
      </w:r>
      <w:r w:rsidR="00082251" w:rsidRPr="0049453C">
        <w:t xml:space="preserve"> </w:t>
      </w:r>
      <w:r w:rsidR="007B1672" w:rsidRPr="0049453C">
        <w:t xml:space="preserve">главе местного самоуправления </w:t>
      </w:r>
      <w:r w:rsidR="0049453C" w:rsidRPr="0049453C">
        <w:t xml:space="preserve">в целях </w:t>
      </w:r>
      <w:r w:rsidR="00082251" w:rsidRPr="0049453C">
        <w:t xml:space="preserve">внесения в Совет депутатов для </w:t>
      </w:r>
      <w:r w:rsidR="007B1672" w:rsidRPr="0049453C">
        <w:t xml:space="preserve">утверждения </w:t>
      </w:r>
      <w:r w:rsidR="00082251" w:rsidRPr="0049453C">
        <w:t>решением Совета депутатов</w:t>
      </w:r>
      <w:r w:rsidRPr="0049453C">
        <w:t>;</w:t>
      </w:r>
    </w:p>
    <w:p w:rsidR="00672339" w:rsidRPr="004D7FD7" w:rsidRDefault="00B60212" w:rsidP="007E4E7A">
      <w:pPr>
        <w:ind w:firstLine="567"/>
        <w:jc w:val="both"/>
      </w:pPr>
      <w:r w:rsidRPr="004D7FD7">
        <w:t xml:space="preserve">5) </w:t>
      </w:r>
      <w:r w:rsidR="00672339" w:rsidRPr="004D7FD7">
        <w:t>представляет положения о структурных подразделениях, входящих в состав Департамента, заместителю главы администрации для внесения главе местного самоуправления в целях утверждения распоряжением администрации;</w:t>
      </w:r>
    </w:p>
    <w:p w:rsidR="00C317FE" w:rsidRDefault="00255698" w:rsidP="007E4E7A">
      <w:pPr>
        <w:pStyle w:val="ConsPlusNormal"/>
        <w:ind w:firstLine="567"/>
        <w:jc w:val="both"/>
      </w:pPr>
      <w:r>
        <w:t>6) вносит в установленном порядке</w:t>
      </w:r>
      <w:r w:rsidR="000E7B8F">
        <w:t xml:space="preserve"> заместителю главы администрации для </w:t>
      </w:r>
      <w:r>
        <w:t>рассмотрени</w:t>
      </w:r>
      <w:r w:rsidR="000E7B8F">
        <w:t>я</w:t>
      </w:r>
      <w:r>
        <w:t xml:space="preserve"> глав</w:t>
      </w:r>
      <w:r w:rsidR="000E7B8F">
        <w:t xml:space="preserve">ой </w:t>
      </w:r>
      <w:r>
        <w:t xml:space="preserve">местного самоуправления городского округа вопросы, связанные с деятельностью </w:t>
      </w:r>
      <w:r w:rsidRPr="00DA2B04">
        <w:t>Департамента</w:t>
      </w:r>
      <w:r w:rsidR="007C6207" w:rsidRPr="00DA2B04">
        <w:t>, в том числе:</w:t>
      </w:r>
      <w:r w:rsidR="002970CA" w:rsidRPr="00DA2B04">
        <w:t xml:space="preserve"> </w:t>
      </w:r>
      <w:r w:rsidR="007C6207" w:rsidRPr="00DA2B04">
        <w:t>должностные инструкции на работников, являющихся муниципальными служащими,</w:t>
      </w:r>
      <w:r w:rsidR="00C317FE" w:rsidRPr="00DA2B04">
        <w:t xml:space="preserve"> предложения о применении к работникам Департамента, являющихся муниципальными служащими, </w:t>
      </w:r>
      <w:r w:rsidR="00C317FE">
        <w:t>руководителям подведомственных учреждений мер поощрения и дисциплинарного взыскания;</w:t>
      </w:r>
    </w:p>
    <w:p w:rsidR="00C317FE" w:rsidRDefault="009E29A7" w:rsidP="007E4E7A">
      <w:pPr>
        <w:pStyle w:val="ConsPlusNormal"/>
        <w:ind w:firstLine="567"/>
        <w:jc w:val="both"/>
      </w:pPr>
      <w:r>
        <w:t>7</w:t>
      </w:r>
      <w:r w:rsidR="00C317FE">
        <w:t>) утверждает планы работы Департамента, контрольные задания и показатели работы Департамента и подведомственных учреждений;</w:t>
      </w:r>
    </w:p>
    <w:p w:rsidR="00255698" w:rsidRPr="00DA2B04" w:rsidRDefault="009E29A7" w:rsidP="007E4E7A">
      <w:pPr>
        <w:pStyle w:val="ConsPlusNormal"/>
        <w:ind w:firstLine="567"/>
        <w:jc w:val="both"/>
      </w:pPr>
      <w:r>
        <w:t>8</w:t>
      </w:r>
      <w:r w:rsidR="00255698">
        <w:t xml:space="preserve">) в пределах свой компетенции обеспечивает исполнение непосредственных поручений главы местного самоуправления городского округа, заместителя главы администрации городского округа город Выкса, курирующего </w:t>
      </w:r>
      <w:r w:rsidR="00255698" w:rsidRPr="00DA2B04">
        <w:t>деятельность Департамента;</w:t>
      </w:r>
    </w:p>
    <w:p w:rsidR="00255698" w:rsidRPr="00DA2B04" w:rsidRDefault="009E29A7" w:rsidP="007E4E7A">
      <w:pPr>
        <w:pStyle w:val="ConsPlusNormal"/>
        <w:ind w:firstLine="567"/>
        <w:jc w:val="both"/>
      </w:pPr>
      <w:r w:rsidRPr="00DA2B04">
        <w:t>9</w:t>
      </w:r>
      <w:r w:rsidR="00255698" w:rsidRPr="00DA2B04">
        <w:t>) заключает муниципальные контракты, договоры и соглашения от имени Департамента для решения задач, возложенных на Департамент в пределах своей компетенции;</w:t>
      </w:r>
    </w:p>
    <w:p w:rsidR="00255698" w:rsidRDefault="009E29A7" w:rsidP="007E4E7A">
      <w:pPr>
        <w:pStyle w:val="ConsPlusNormal"/>
        <w:ind w:firstLine="567"/>
        <w:jc w:val="both"/>
      </w:pPr>
      <w:r w:rsidRPr="00DA2B04">
        <w:t>10</w:t>
      </w:r>
      <w:r w:rsidR="00255698" w:rsidRPr="00DA2B04">
        <w:t>) издает приказы по вопр</w:t>
      </w:r>
      <w:r w:rsidR="00FE0802" w:rsidRPr="00DA2B04">
        <w:t xml:space="preserve">осам деятельности Департамента </w:t>
      </w:r>
      <w:r w:rsidR="00255698" w:rsidRPr="00B05031">
        <w:t xml:space="preserve">в том числе о приеме, переводе и увольнении, командировании, предоставлении отпусков, о привлечении к работе в выходные и праздничные дни, </w:t>
      </w:r>
      <w:r w:rsidR="00D00B26">
        <w:t xml:space="preserve">утверждении графика отпусков </w:t>
      </w:r>
      <w:r w:rsidR="00D00B26" w:rsidRPr="005E3F3F">
        <w:t xml:space="preserve">на работников, не являющихся муниципальными </w:t>
      </w:r>
      <w:r w:rsidR="00D00B26">
        <w:t xml:space="preserve">служащими, </w:t>
      </w:r>
      <w:r w:rsidR="00255698" w:rsidRPr="00B05031">
        <w:t>материальном стимулировании работников, не являющихся муниципальными служащими, выплате им материальной помощи и дает указания, подлежащие обязательному исполнению работниками Департамента и подведомственными учреждениями;</w:t>
      </w:r>
    </w:p>
    <w:p w:rsidR="00255698" w:rsidRDefault="009E29A7" w:rsidP="007E4E7A">
      <w:pPr>
        <w:pStyle w:val="ConsPlusNormal"/>
        <w:ind w:firstLine="567"/>
        <w:jc w:val="both"/>
      </w:pPr>
      <w:r>
        <w:t>11</w:t>
      </w:r>
      <w:r w:rsidR="00255698">
        <w:t>) вносит (согласовывает) в установленном порядке проекты муниципальных правовых актов городского округа по вопросам деятельности Департамента и подведомственных учреждений;</w:t>
      </w:r>
    </w:p>
    <w:p w:rsidR="00255698" w:rsidRPr="00DA2B04" w:rsidRDefault="006362D2" w:rsidP="007E4E7A">
      <w:pPr>
        <w:pStyle w:val="ConsPlusNormal"/>
        <w:ind w:firstLine="567"/>
        <w:jc w:val="both"/>
      </w:pPr>
      <w:r>
        <w:t>1</w:t>
      </w:r>
      <w:r w:rsidR="009E29A7">
        <w:t>2</w:t>
      </w:r>
      <w:r w:rsidR="00255698">
        <w:t xml:space="preserve">) открывает и закрывает </w:t>
      </w:r>
      <w:r w:rsidR="00255698" w:rsidRPr="00DA2B04">
        <w:t>лицевые счета в департаменте финансов, совершает по ним операции, подписывает финансовые документы от имени Департамента;</w:t>
      </w:r>
    </w:p>
    <w:p w:rsidR="00255698" w:rsidRPr="00DA2B04" w:rsidRDefault="009E29A7" w:rsidP="007E4E7A">
      <w:pPr>
        <w:pStyle w:val="ConsPlusNormal"/>
        <w:ind w:firstLine="567"/>
        <w:jc w:val="both"/>
      </w:pPr>
      <w:r w:rsidRPr="00DA2B04">
        <w:t>13</w:t>
      </w:r>
      <w:r w:rsidR="00255698" w:rsidRPr="00DA2B04">
        <w:t>) организует работу по подбору и расстановке кадров Департамента, распределяет должностные обязанности между работниками Департамента, обеспечивает соблю</w:t>
      </w:r>
      <w:r w:rsidR="006362D2" w:rsidRPr="00DA2B04">
        <w:t xml:space="preserve">дение ими </w:t>
      </w:r>
      <w:r w:rsidR="000D486B" w:rsidRPr="00DA2B04">
        <w:t>трудовой дисциплины;</w:t>
      </w:r>
    </w:p>
    <w:p w:rsidR="000D486B" w:rsidRPr="00DA2B04" w:rsidRDefault="000D486B" w:rsidP="007E4E7A">
      <w:pPr>
        <w:pStyle w:val="ConsPlusNormal"/>
        <w:ind w:firstLine="567"/>
        <w:jc w:val="both"/>
      </w:pPr>
      <w:r w:rsidRPr="00DA2B04">
        <w:t>14) вносить предложения по структурам, штатной численности подведомственных учреждений</w:t>
      </w:r>
      <w:r w:rsidR="000C3D62" w:rsidRPr="00DA2B04">
        <w:t>.</w:t>
      </w:r>
      <w:r w:rsidRPr="00DA2B04">
        <w:t xml:space="preserve"> </w:t>
      </w:r>
    </w:p>
    <w:p w:rsidR="00733319" w:rsidRPr="00DA2B04" w:rsidRDefault="00E3454C" w:rsidP="007E4E7A">
      <w:pPr>
        <w:ind w:firstLine="567"/>
        <w:jc w:val="both"/>
      </w:pPr>
      <w:r w:rsidRPr="00DA2B04">
        <w:t>20</w:t>
      </w:r>
      <w:r w:rsidR="00733319" w:rsidRPr="00DA2B04">
        <w:t xml:space="preserve">. </w:t>
      </w:r>
      <w:r w:rsidR="004A036A" w:rsidRPr="00DA2B04">
        <w:t xml:space="preserve">Во время отсутствия директора Департамента </w:t>
      </w:r>
      <w:r w:rsidR="00EE5E0B" w:rsidRPr="00DA2B04">
        <w:t>исполнение его обязанностей</w:t>
      </w:r>
      <w:r w:rsidR="00C739C1" w:rsidRPr="00DA2B04">
        <w:t xml:space="preserve"> возлагается на заместителя директора</w:t>
      </w:r>
      <w:r w:rsidR="001244B7" w:rsidRPr="00DA2B04">
        <w:t xml:space="preserve"> департамента спорта и молодежной политики администрации городского округа город Выкса</w:t>
      </w:r>
      <w:r w:rsidR="005647E7" w:rsidRPr="00DA2B04">
        <w:t xml:space="preserve"> либо на иное лицо</w:t>
      </w:r>
      <w:r w:rsidR="001244B7" w:rsidRPr="00DA2B04">
        <w:t xml:space="preserve"> </w:t>
      </w:r>
      <w:r w:rsidR="009742EE" w:rsidRPr="00DA2B04">
        <w:t xml:space="preserve">иное лицо, определенное </w:t>
      </w:r>
      <w:r w:rsidR="00B235E2" w:rsidRPr="00DA2B04">
        <w:t>главой местного самоуправления (распо</w:t>
      </w:r>
      <w:r w:rsidR="005647E7" w:rsidRPr="00DA2B04">
        <w:t>р</w:t>
      </w:r>
      <w:r w:rsidR="00B235E2" w:rsidRPr="00DA2B04">
        <w:t>яжением администрации)</w:t>
      </w:r>
      <w:r w:rsidR="005647E7" w:rsidRPr="00DA2B04">
        <w:t>.</w:t>
      </w:r>
    </w:p>
    <w:p w:rsidR="00733319" w:rsidRPr="00E3454C" w:rsidRDefault="00E3454C" w:rsidP="007E4E7A">
      <w:pPr>
        <w:ind w:firstLine="567"/>
        <w:jc w:val="both"/>
      </w:pPr>
      <w:r w:rsidRPr="00DA2B04">
        <w:t>21</w:t>
      </w:r>
      <w:r w:rsidR="00733319" w:rsidRPr="00DA2B04">
        <w:t xml:space="preserve">. Должностные обязанности, права и ответственность работников </w:t>
      </w:r>
      <w:r w:rsidR="007E4E7A" w:rsidRPr="00DA2B04">
        <w:t xml:space="preserve">Департамента </w:t>
      </w:r>
      <w:r w:rsidR="00733319" w:rsidRPr="00DA2B04">
        <w:t xml:space="preserve">правления определяются должностными инструкциями в соответствии </w:t>
      </w:r>
      <w:r w:rsidR="00733319" w:rsidRPr="00E3454C">
        <w:t xml:space="preserve">с </w:t>
      </w:r>
      <w:r w:rsidRPr="00E3454C">
        <w:t xml:space="preserve">трудовым </w:t>
      </w:r>
      <w:r w:rsidR="00733319" w:rsidRPr="00E3454C">
        <w:t>законодательством</w:t>
      </w:r>
      <w:r w:rsidRPr="00E3454C">
        <w:t>, законодательст</w:t>
      </w:r>
      <w:r w:rsidR="00ED74C9">
        <w:t>в</w:t>
      </w:r>
      <w:r w:rsidRPr="00E3454C">
        <w:t>ом</w:t>
      </w:r>
      <w:r w:rsidR="00733319" w:rsidRPr="00E3454C">
        <w:t xml:space="preserve"> о муниципальной службе, а также в соответст</w:t>
      </w:r>
      <w:r w:rsidR="007E4E7A">
        <w:t>вии с Регламентом администрации</w:t>
      </w:r>
      <w:r w:rsidR="00733319" w:rsidRPr="00E3454C">
        <w:t xml:space="preserve"> и настоящим Положением.</w:t>
      </w:r>
    </w:p>
    <w:p w:rsidR="00AB4B60" w:rsidRDefault="00AB4B60" w:rsidP="007E4E7A">
      <w:pPr>
        <w:pStyle w:val="ConsPlusNormal"/>
        <w:ind w:firstLine="567"/>
        <w:jc w:val="both"/>
      </w:pPr>
    </w:p>
    <w:p w:rsidR="00AB4B60" w:rsidRPr="00447516" w:rsidRDefault="006909A7" w:rsidP="007E4E7A">
      <w:pPr>
        <w:pStyle w:val="ConsPlusNormal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B4B60" w:rsidRPr="00447516">
        <w:rPr>
          <w:b/>
          <w:sz w:val="26"/>
          <w:szCs w:val="26"/>
        </w:rPr>
        <w:t>. Реорганизация и ликвидация Департамента</w:t>
      </w:r>
    </w:p>
    <w:p w:rsidR="00AB4B60" w:rsidRPr="009E1C88" w:rsidRDefault="00AB4B60" w:rsidP="007E4E7A">
      <w:pPr>
        <w:pStyle w:val="ConsPlusNormal"/>
        <w:ind w:firstLine="567"/>
        <w:jc w:val="center"/>
        <w:rPr>
          <w:b/>
        </w:rPr>
      </w:pPr>
    </w:p>
    <w:p w:rsidR="00AB4B60" w:rsidRDefault="00AB4B60" w:rsidP="007E4E7A">
      <w:pPr>
        <w:autoSpaceDE w:val="0"/>
        <w:autoSpaceDN w:val="0"/>
        <w:adjustRightInd w:val="0"/>
        <w:ind w:firstLine="567"/>
        <w:jc w:val="both"/>
      </w:pPr>
      <w:r>
        <w:t>2</w:t>
      </w:r>
      <w:r w:rsidR="007E4E7A">
        <w:t>2</w:t>
      </w:r>
      <w:r w:rsidRPr="009E1C88">
        <w:t xml:space="preserve">. Реорганизация и ликвидация </w:t>
      </w:r>
      <w:r>
        <w:t>Департамента</w:t>
      </w:r>
      <w:r w:rsidRPr="009E1C88">
        <w:t xml:space="preserve"> осуществляются в порядке, установленном действующим законодательством Российской Федерации.</w:t>
      </w:r>
    </w:p>
    <w:p w:rsidR="00D35DFE" w:rsidRDefault="00D35DFE" w:rsidP="00AB4B60">
      <w:pPr>
        <w:autoSpaceDE w:val="0"/>
        <w:autoSpaceDN w:val="0"/>
        <w:adjustRightInd w:val="0"/>
        <w:ind w:firstLine="709"/>
        <w:jc w:val="both"/>
        <w:sectPr w:rsidR="00D35DFE" w:rsidSect="008B138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AB4B60" w:rsidRPr="00D35DFE" w:rsidRDefault="00AB4B60" w:rsidP="00AB4B60">
      <w:pPr>
        <w:autoSpaceDE w:val="0"/>
        <w:autoSpaceDN w:val="0"/>
        <w:adjustRightInd w:val="0"/>
        <w:ind w:left="6237"/>
        <w:jc w:val="right"/>
        <w:rPr>
          <w:b/>
          <w:sz w:val="32"/>
          <w:szCs w:val="32"/>
        </w:rPr>
      </w:pPr>
      <w:r w:rsidRPr="00D35DFE">
        <w:rPr>
          <w:b/>
          <w:sz w:val="32"/>
          <w:szCs w:val="32"/>
        </w:rPr>
        <w:t>Приложение</w:t>
      </w:r>
    </w:p>
    <w:p w:rsidR="00AB4B60" w:rsidRPr="00B05031" w:rsidRDefault="00AB4B60" w:rsidP="00AB4B60">
      <w:pPr>
        <w:autoSpaceDE w:val="0"/>
        <w:autoSpaceDN w:val="0"/>
        <w:adjustRightInd w:val="0"/>
        <w:ind w:left="6237"/>
        <w:jc w:val="right"/>
      </w:pPr>
      <w:r w:rsidRPr="00B05031">
        <w:t>к положению о</w:t>
      </w:r>
      <w:r>
        <w:t xml:space="preserve"> департаменте спорта и молодежной политики</w:t>
      </w:r>
      <w:r w:rsidRPr="00B05031">
        <w:t xml:space="preserve"> администрации городского округа город Выкса Нижегородской области</w:t>
      </w:r>
    </w:p>
    <w:p w:rsidR="00AB4B60" w:rsidRPr="00B05031" w:rsidRDefault="00AB4B60" w:rsidP="00AB4B60">
      <w:pPr>
        <w:autoSpaceDE w:val="0"/>
        <w:autoSpaceDN w:val="0"/>
        <w:adjustRightInd w:val="0"/>
        <w:ind w:left="6237"/>
        <w:jc w:val="right"/>
      </w:pPr>
    </w:p>
    <w:p w:rsidR="00AB4B60" w:rsidRDefault="00AB4B60" w:rsidP="00AB4B60">
      <w:pPr>
        <w:autoSpaceDE w:val="0"/>
        <w:autoSpaceDN w:val="0"/>
        <w:adjustRightInd w:val="0"/>
        <w:jc w:val="center"/>
        <w:rPr>
          <w:b/>
        </w:rPr>
      </w:pPr>
    </w:p>
    <w:p w:rsidR="00AB4B60" w:rsidRDefault="00AB4B60" w:rsidP="00AB4B60">
      <w:pPr>
        <w:autoSpaceDE w:val="0"/>
        <w:autoSpaceDN w:val="0"/>
        <w:adjustRightInd w:val="0"/>
        <w:jc w:val="center"/>
        <w:rPr>
          <w:b/>
        </w:rPr>
      </w:pPr>
    </w:p>
    <w:p w:rsidR="00AB4B60" w:rsidRPr="00045A38" w:rsidRDefault="00C0222A" w:rsidP="00AB4B6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45A38">
        <w:rPr>
          <w:b/>
          <w:sz w:val="32"/>
          <w:szCs w:val="32"/>
        </w:rPr>
        <w:t>Перечень</w:t>
      </w:r>
    </w:p>
    <w:p w:rsidR="00AB4B60" w:rsidRPr="00045A38" w:rsidRDefault="00C0222A" w:rsidP="00AB4B6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45A38">
        <w:rPr>
          <w:b/>
          <w:sz w:val="32"/>
          <w:szCs w:val="32"/>
        </w:rPr>
        <w:t>муниципальных учреждений, подведомственных департаменту спорта и молодежной политики администрации городского округа город Выкса Нижегородской области</w:t>
      </w:r>
    </w:p>
    <w:p w:rsidR="00AB4B60" w:rsidRPr="00045A38" w:rsidRDefault="00AB4B60" w:rsidP="00AB4B60">
      <w:pPr>
        <w:autoSpaceDE w:val="0"/>
        <w:autoSpaceDN w:val="0"/>
        <w:adjustRightInd w:val="0"/>
        <w:jc w:val="center"/>
        <w:rPr>
          <w:b/>
        </w:rPr>
      </w:pP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бюджетное учреждение дополнительного образования «Спортивная школа «Выксунец»</w:t>
      </w:r>
      <w:r w:rsidR="00C37C31" w:rsidRPr="00045A38">
        <w:t>.</w:t>
      </w: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бюджетное учреждение дополнительного образования «Спортивная школа «Спартак»</w:t>
      </w:r>
      <w:r w:rsidR="00C37C31" w:rsidRPr="00045A38">
        <w:t>.</w:t>
      </w: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бюджетное учреждение «Металлург»</w:t>
      </w:r>
      <w:r w:rsidR="00C37C31" w:rsidRPr="00045A38">
        <w:t>.</w:t>
      </w: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бюджетное учреждение «Олимп»</w:t>
      </w:r>
      <w:r w:rsidR="00C37C31" w:rsidRPr="00045A38">
        <w:t>.</w:t>
      </w: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автономное учреждение</w:t>
      </w:r>
      <w:r w:rsidR="00777798" w:rsidRPr="00045A38">
        <w:t xml:space="preserve"> городского округа город Выкса Нижегородской области</w:t>
      </w:r>
      <w:r w:rsidRPr="00045A38">
        <w:t xml:space="preserve"> «</w:t>
      </w:r>
      <w:r w:rsidR="00777798" w:rsidRPr="00045A38">
        <w:t>Физкультурно-оздоровительный комплекс</w:t>
      </w:r>
      <w:r w:rsidRPr="00045A38">
        <w:t xml:space="preserve"> «Баташев Арена»</w:t>
      </w:r>
      <w:r w:rsidR="00C37C31" w:rsidRPr="00045A38">
        <w:t>.</w:t>
      </w:r>
    </w:p>
    <w:p w:rsidR="00AB4B60" w:rsidRPr="00045A38" w:rsidRDefault="00AB4B60" w:rsidP="00ED30A7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</w:pPr>
      <w:r w:rsidRPr="00045A38">
        <w:t>Муниципальное казенное учреждение городского округа город Выкса «Жемчужина»</w:t>
      </w:r>
      <w:r w:rsidR="00C37C31" w:rsidRPr="00045A38">
        <w:t>.</w:t>
      </w:r>
    </w:p>
    <w:p w:rsidR="009D15C5" w:rsidRPr="00045A38" w:rsidRDefault="009D15C5" w:rsidP="0022778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045A38">
        <w:rPr>
          <w:rFonts w:eastAsiaTheme="minorHAnsi"/>
          <w:lang w:eastAsia="en-US"/>
        </w:rPr>
        <w:t>Муниципальное бюджетное учреждение социаль</w:t>
      </w:r>
      <w:r w:rsidR="00C37C31" w:rsidRPr="00045A38">
        <w:rPr>
          <w:rFonts w:eastAsiaTheme="minorHAnsi"/>
          <w:lang w:eastAsia="en-US"/>
        </w:rPr>
        <w:t xml:space="preserve">но-культурной поддержки детей и </w:t>
      </w:r>
      <w:r w:rsidRPr="00045A38">
        <w:rPr>
          <w:rFonts w:eastAsiaTheme="minorHAnsi"/>
          <w:lang w:eastAsia="en-US"/>
        </w:rPr>
        <w:t>молодежи «Молодежный центр».</w:t>
      </w:r>
    </w:p>
    <w:p w:rsidR="009D15C5" w:rsidRPr="00045A38" w:rsidRDefault="009D15C5" w:rsidP="009D15C5">
      <w:pPr>
        <w:pStyle w:val="ConsPlusNormal"/>
        <w:widowControl w:val="0"/>
        <w:tabs>
          <w:tab w:val="left" w:pos="993"/>
        </w:tabs>
        <w:adjustRightInd/>
        <w:ind w:left="709"/>
        <w:jc w:val="both"/>
      </w:pPr>
    </w:p>
    <w:p w:rsidR="00AB4B60" w:rsidRPr="00045A38" w:rsidRDefault="00AB4B60" w:rsidP="00AB4B60">
      <w:pPr>
        <w:pStyle w:val="ConsPlusNormal"/>
        <w:tabs>
          <w:tab w:val="left" w:pos="993"/>
        </w:tabs>
        <w:ind w:left="709"/>
        <w:jc w:val="both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sectPr w:rsidR="00E200A4" w:rsidSect="00C411FB"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BE" w:rsidRDefault="00856BBE" w:rsidP="00856BBE">
      <w:r>
        <w:separator/>
      </w:r>
    </w:p>
  </w:endnote>
  <w:endnote w:type="continuationSeparator" w:id="0">
    <w:p w:rsidR="00856BBE" w:rsidRDefault="00856BBE" w:rsidP="0085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FB" w:rsidRDefault="00C411FB">
    <w:pPr>
      <w:pStyle w:val="a9"/>
      <w:jc w:val="right"/>
    </w:pPr>
  </w:p>
  <w:p w:rsidR="00856BBE" w:rsidRDefault="00856B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AB" w:rsidRDefault="005713AB">
    <w:pPr>
      <w:pStyle w:val="a9"/>
      <w:jc w:val="right"/>
    </w:pPr>
  </w:p>
  <w:p w:rsidR="005713AB" w:rsidRDefault="005713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BE" w:rsidRDefault="00856BBE" w:rsidP="00856BBE">
      <w:r>
        <w:separator/>
      </w:r>
    </w:p>
  </w:footnote>
  <w:footnote w:type="continuationSeparator" w:id="0">
    <w:p w:rsidR="00856BBE" w:rsidRDefault="00856BBE" w:rsidP="0085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02188"/>
      <w:docPartObj>
        <w:docPartGallery w:val="Page Numbers (Top of Page)"/>
        <w:docPartUnique/>
      </w:docPartObj>
    </w:sdtPr>
    <w:sdtEndPr/>
    <w:sdtContent>
      <w:p w:rsidR="00A452FA" w:rsidRDefault="00A45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63">
          <w:rPr>
            <w:noProof/>
          </w:rPr>
          <w:t>3</w:t>
        </w:r>
        <w:r>
          <w:fldChar w:fldCharType="end"/>
        </w:r>
      </w:p>
    </w:sdtContent>
  </w:sdt>
  <w:p w:rsidR="00A452FA" w:rsidRDefault="00A452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90112"/>
      <w:docPartObj>
        <w:docPartGallery w:val="Page Numbers (Top of Page)"/>
        <w:docPartUnique/>
      </w:docPartObj>
    </w:sdtPr>
    <w:sdtEndPr/>
    <w:sdtContent>
      <w:p w:rsidR="009939E3" w:rsidRDefault="009939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63">
          <w:rPr>
            <w:noProof/>
          </w:rPr>
          <w:t>1</w:t>
        </w:r>
        <w:r>
          <w:fldChar w:fldCharType="end"/>
        </w:r>
      </w:p>
    </w:sdtContent>
  </w:sdt>
  <w:p w:rsidR="00D45D3C" w:rsidRDefault="00D45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A8C"/>
    <w:multiLevelType w:val="hybridMultilevel"/>
    <w:tmpl w:val="4E5E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792"/>
    <w:multiLevelType w:val="hybridMultilevel"/>
    <w:tmpl w:val="6AE2FDF0"/>
    <w:lvl w:ilvl="0" w:tplc="342CC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B3467"/>
    <w:multiLevelType w:val="hybridMultilevel"/>
    <w:tmpl w:val="085609D2"/>
    <w:lvl w:ilvl="0" w:tplc="419E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11460"/>
    <w:multiLevelType w:val="hybridMultilevel"/>
    <w:tmpl w:val="0212E3A8"/>
    <w:lvl w:ilvl="0" w:tplc="65E69B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11084"/>
    <w:rsid w:val="000117A5"/>
    <w:rsid w:val="000432EA"/>
    <w:rsid w:val="0004379B"/>
    <w:rsid w:val="00045A38"/>
    <w:rsid w:val="00050ADB"/>
    <w:rsid w:val="0006651E"/>
    <w:rsid w:val="00072894"/>
    <w:rsid w:val="00081FFD"/>
    <w:rsid w:val="00082251"/>
    <w:rsid w:val="000906EF"/>
    <w:rsid w:val="000A1418"/>
    <w:rsid w:val="000A3D27"/>
    <w:rsid w:val="000C3D62"/>
    <w:rsid w:val="000D0281"/>
    <w:rsid w:val="000D1F1C"/>
    <w:rsid w:val="000D486B"/>
    <w:rsid w:val="000E1B5F"/>
    <w:rsid w:val="000E7B8F"/>
    <w:rsid w:val="000F605F"/>
    <w:rsid w:val="000F7ACC"/>
    <w:rsid w:val="00111276"/>
    <w:rsid w:val="001116A8"/>
    <w:rsid w:val="001244B7"/>
    <w:rsid w:val="00147998"/>
    <w:rsid w:val="00157B84"/>
    <w:rsid w:val="00196F24"/>
    <w:rsid w:val="001B6824"/>
    <w:rsid w:val="001C2339"/>
    <w:rsid w:val="001D077B"/>
    <w:rsid w:val="001E7BE0"/>
    <w:rsid w:val="001F7050"/>
    <w:rsid w:val="0022778C"/>
    <w:rsid w:val="00240122"/>
    <w:rsid w:val="002435BB"/>
    <w:rsid w:val="00255698"/>
    <w:rsid w:val="0028275A"/>
    <w:rsid w:val="002970CA"/>
    <w:rsid w:val="002A5B39"/>
    <w:rsid w:val="002D1EF4"/>
    <w:rsid w:val="002E35CD"/>
    <w:rsid w:val="002E43AD"/>
    <w:rsid w:val="00306008"/>
    <w:rsid w:val="00322BA8"/>
    <w:rsid w:val="00334B15"/>
    <w:rsid w:val="003471E8"/>
    <w:rsid w:val="00353D86"/>
    <w:rsid w:val="003547BE"/>
    <w:rsid w:val="00362143"/>
    <w:rsid w:val="0036380E"/>
    <w:rsid w:val="00386C35"/>
    <w:rsid w:val="003A0B24"/>
    <w:rsid w:val="003B6467"/>
    <w:rsid w:val="003E0EC4"/>
    <w:rsid w:val="003E5D69"/>
    <w:rsid w:val="003F568F"/>
    <w:rsid w:val="00421873"/>
    <w:rsid w:val="00425B9B"/>
    <w:rsid w:val="00427C79"/>
    <w:rsid w:val="00434687"/>
    <w:rsid w:val="004431B2"/>
    <w:rsid w:val="00444888"/>
    <w:rsid w:val="00447516"/>
    <w:rsid w:val="00472201"/>
    <w:rsid w:val="00485B6D"/>
    <w:rsid w:val="0049453C"/>
    <w:rsid w:val="004A036A"/>
    <w:rsid w:val="004A79B2"/>
    <w:rsid w:val="004B45F9"/>
    <w:rsid w:val="004C48C6"/>
    <w:rsid w:val="004D7FD7"/>
    <w:rsid w:val="00514922"/>
    <w:rsid w:val="00521BDC"/>
    <w:rsid w:val="00531DFD"/>
    <w:rsid w:val="00556C70"/>
    <w:rsid w:val="00557B64"/>
    <w:rsid w:val="005610F8"/>
    <w:rsid w:val="005647E7"/>
    <w:rsid w:val="005713AB"/>
    <w:rsid w:val="00581EFA"/>
    <w:rsid w:val="00591504"/>
    <w:rsid w:val="00596DE0"/>
    <w:rsid w:val="005A6CC4"/>
    <w:rsid w:val="005D7B91"/>
    <w:rsid w:val="005E1DAE"/>
    <w:rsid w:val="005F5657"/>
    <w:rsid w:val="006362D2"/>
    <w:rsid w:val="00651249"/>
    <w:rsid w:val="00660E6F"/>
    <w:rsid w:val="00661F30"/>
    <w:rsid w:val="0067218A"/>
    <w:rsid w:val="00672339"/>
    <w:rsid w:val="0068584D"/>
    <w:rsid w:val="006909A7"/>
    <w:rsid w:val="006E41F1"/>
    <w:rsid w:val="006F540D"/>
    <w:rsid w:val="007143AB"/>
    <w:rsid w:val="0072307D"/>
    <w:rsid w:val="00733319"/>
    <w:rsid w:val="00742F84"/>
    <w:rsid w:val="00744AC7"/>
    <w:rsid w:val="00746D96"/>
    <w:rsid w:val="00761213"/>
    <w:rsid w:val="00764CF7"/>
    <w:rsid w:val="00777798"/>
    <w:rsid w:val="00794272"/>
    <w:rsid w:val="007A29A0"/>
    <w:rsid w:val="007A674B"/>
    <w:rsid w:val="007B1672"/>
    <w:rsid w:val="007C6207"/>
    <w:rsid w:val="007D1763"/>
    <w:rsid w:val="007E2A8E"/>
    <w:rsid w:val="007E4E7A"/>
    <w:rsid w:val="008373CC"/>
    <w:rsid w:val="00856BBE"/>
    <w:rsid w:val="00876914"/>
    <w:rsid w:val="00877A1F"/>
    <w:rsid w:val="00880C15"/>
    <w:rsid w:val="008B1331"/>
    <w:rsid w:val="008B1387"/>
    <w:rsid w:val="008D66CA"/>
    <w:rsid w:val="008E0CC6"/>
    <w:rsid w:val="008F6952"/>
    <w:rsid w:val="008F7FA0"/>
    <w:rsid w:val="00931946"/>
    <w:rsid w:val="0095446E"/>
    <w:rsid w:val="009713EF"/>
    <w:rsid w:val="009742EE"/>
    <w:rsid w:val="00990931"/>
    <w:rsid w:val="00992416"/>
    <w:rsid w:val="009939E3"/>
    <w:rsid w:val="009952B0"/>
    <w:rsid w:val="009A16C4"/>
    <w:rsid w:val="009B395A"/>
    <w:rsid w:val="009C2791"/>
    <w:rsid w:val="009D15C5"/>
    <w:rsid w:val="009D21DA"/>
    <w:rsid w:val="009D5CEE"/>
    <w:rsid w:val="009E29A7"/>
    <w:rsid w:val="009E6682"/>
    <w:rsid w:val="009F075C"/>
    <w:rsid w:val="00A0049A"/>
    <w:rsid w:val="00A11224"/>
    <w:rsid w:val="00A124E8"/>
    <w:rsid w:val="00A27EDD"/>
    <w:rsid w:val="00A452FA"/>
    <w:rsid w:val="00A52BD7"/>
    <w:rsid w:val="00A701ED"/>
    <w:rsid w:val="00A9320C"/>
    <w:rsid w:val="00AB4B60"/>
    <w:rsid w:val="00AC0645"/>
    <w:rsid w:val="00AC1877"/>
    <w:rsid w:val="00AD043E"/>
    <w:rsid w:val="00AD56D2"/>
    <w:rsid w:val="00B0175D"/>
    <w:rsid w:val="00B20DC9"/>
    <w:rsid w:val="00B212AA"/>
    <w:rsid w:val="00B235E2"/>
    <w:rsid w:val="00B519DD"/>
    <w:rsid w:val="00B60212"/>
    <w:rsid w:val="00B72D5B"/>
    <w:rsid w:val="00B73EE2"/>
    <w:rsid w:val="00B769EA"/>
    <w:rsid w:val="00B772B5"/>
    <w:rsid w:val="00B80335"/>
    <w:rsid w:val="00B807EE"/>
    <w:rsid w:val="00BB062C"/>
    <w:rsid w:val="00BB51FC"/>
    <w:rsid w:val="00BB7D60"/>
    <w:rsid w:val="00BF3D06"/>
    <w:rsid w:val="00BF43BA"/>
    <w:rsid w:val="00C0222A"/>
    <w:rsid w:val="00C03706"/>
    <w:rsid w:val="00C25409"/>
    <w:rsid w:val="00C317FE"/>
    <w:rsid w:val="00C37C31"/>
    <w:rsid w:val="00C411FB"/>
    <w:rsid w:val="00C47992"/>
    <w:rsid w:val="00C52F8B"/>
    <w:rsid w:val="00C550AA"/>
    <w:rsid w:val="00C62F6C"/>
    <w:rsid w:val="00C67FF1"/>
    <w:rsid w:val="00C70073"/>
    <w:rsid w:val="00C739C1"/>
    <w:rsid w:val="00C83779"/>
    <w:rsid w:val="00CA4244"/>
    <w:rsid w:val="00CB3D6C"/>
    <w:rsid w:val="00CD2075"/>
    <w:rsid w:val="00CE369B"/>
    <w:rsid w:val="00CF216C"/>
    <w:rsid w:val="00CF2605"/>
    <w:rsid w:val="00CF777B"/>
    <w:rsid w:val="00D00B26"/>
    <w:rsid w:val="00D34D5D"/>
    <w:rsid w:val="00D35DFE"/>
    <w:rsid w:val="00D41056"/>
    <w:rsid w:val="00D45D3C"/>
    <w:rsid w:val="00D46865"/>
    <w:rsid w:val="00D55D46"/>
    <w:rsid w:val="00D5624E"/>
    <w:rsid w:val="00D84092"/>
    <w:rsid w:val="00D85EC5"/>
    <w:rsid w:val="00D91310"/>
    <w:rsid w:val="00DA2B04"/>
    <w:rsid w:val="00DA4F4D"/>
    <w:rsid w:val="00DB4BC2"/>
    <w:rsid w:val="00DB684A"/>
    <w:rsid w:val="00DB71A1"/>
    <w:rsid w:val="00DC2351"/>
    <w:rsid w:val="00DD4BE5"/>
    <w:rsid w:val="00DE5AF3"/>
    <w:rsid w:val="00E06C2E"/>
    <w:rsid w:val="00E10E7E"/>
    <w:rsid w:val="00E200A4"/>
    <w:rsid w:val="00E20AF3"/>
    <w:rsid w:val="00E23B34"/>
    <w:rsid w:val="00E25781"/>
    <w:rsid w:val="00E301CA"/>
    <w:rsid w:val="00E3454C"/>
    <w:rsid w:val="00E443C8"/>
    <w:rsid w:val="00E72F7C"/>
    <w:rsid w:val="00E743F7"/>
    <w:rsid w:val="00E810EA"/>
    <w:rsid w:val="00E92649"/>
    <w:rsid w:val="00EA633C"/>
    <w:rsid w:val="00EB701B"/>
    <w:rsid w:val="00EC7270"/>
    <w:rsid w:val="00EC7BC8"/>
    <w:rsid w:val="00ED30A7"/>
    <w:rsid w:val="00ED74C9"/>
    <w:rsid w:val="00EE5E0B"/>
    <w:rsid w:val="00F22E8F"/>
    <w:rsid w:val="00F303B6"/>
    <w:rsid w:val="00F522E2"/>
    <w:rsid w:val="00F534FD"/>
    <w:rsid w:val="00F566EB"/>
    <w:rsid w:val="00F64B26"/>
    <w:rsid w:val="00F85C55"/>
    <w:rsid w:val="00F87571"/>
    <w:rsid w:val="00FC3403"/>
    <w:rsid w:val="00FC46D6"/>
    <w:rsid w:val="00FD5F91"/>
    <w:rsid w:val="00FE0802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1B7EA94-97D3-4067-B3FB-7C35825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B4B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0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0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856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6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6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57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87&amp;n=19020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85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11241" TargetMode="External"/><Relationship Id="rId10" Type="http://schemas.openxmlformats.org/officeDocument/2006/relationships/hyperlink" Target="https://login.consultant.ru/link/?req=doc&amp;base=RLAW187&amp;n=13756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7&amp;n=101412" TargetMode="External"/><Relationship Id="rId14" Type="http://schemas.openxmlformats.org/officeDocument/2006/relationships/hyperlink" Target="https://login.consultant.ru/link/?req=doc&amp;base=RLAW187&amp;n=288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8E5C-133E-43F7-BE4F-C126ED16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6522</Words>
  <Characters>37181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52</cp:revision>
  <cp:lastPrinted>2025-09-01T06:26:00Z</cp:lastPrinted>
  <dcterms:created xsi:type="dcterms:W3CDTF">2025-08-21T08:39:00Z</dcterms:created>
  <dcterms:modified xsi:type="dcterms:W3CDTF">2025-09-01T10:18:00Z</dcterms:modified>
</cp:coreProperties>
</file>